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938"/>
        </w:tabs>
        <w:spacing w:line="288" w:lineRule="auto"/>
        <w:ind w:right="142"/>
        <w:rPr>
          <w:sz w:val="14"/>
          <w:szCs w:val="14"/>
        </w:rPr>
      </w:pPr>
      <w:r>
        <w:t>Landesamt für Natur,</w:t>
      </w:r>
      <w:r>
        <w:rPr>
          <w:sz w:val="14"/>
          <w:szCs w:val="14"/>
        </w:rPr>
        <w:t xml:space="preserve">                                                                                                                                                 Stand: 23.01.2024</w:t>
      </w:r>
    </w:p>
    <w:p>
      <w:pPr>
        <w:spacing w:line="288" w:lineRule="auto"/>
        <w:ind w:right="142"/>
      </w:pPr>
      <w:r>
        <w:t>Umwelt und Verbraucherschutz</w:t>
      </w:r>
    </w:p>
    <w:p>
      <w:pPr>
        <w:spacing w:line="288" w:lineRule="auto"/>
        <w:ind w:right="142"/>
      </w:pPr>
      <w:r>
        <w:t>Nordrhein-Westfalen</w:t>
      </w:r>
    </w:p>
    <w:p>
      <w:pPr>
        <w:spacing w:line="288" w:lineRule="auto"/>
        <w:ind w:right="142"/>
      </w:pPr>
      <w:r>
        <w:t>Fachbereich 17 – ResA/ZunA</w:t>
      </w:r>
    </w:p>
    <w:p>
      <w:pPr>
        <w:spacing w:line="288" w:lineRule="auto"/>
        <w:ind w:right="142"/>
      </w:pPr>
    </w:p>
    <w:p>
      <w:pPr>
        <w:spacing w:line="288" w:lineRule="auto"/>
        <w:ind w:right="142"/>
      </w:pPr>
      <w:r>
        <w:t>40208 Düsseldorf</w:t>
      </w:r>
    </w:p>
    <w:p>
      <w:pPr>
        <w:pStyle w:val="berschrift1"/>
        <w:spacing w:before="600" w:line="288" w:lineRule="auto"/>
        <w:ind w:right="142"/>
        <w:jc w:val="center"/>
      </w:pPr>
    </w:p>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jc w:val="both"/>
        <w:rPr>
          <w:rFonts w:cs="Times New Roman"/>
          <w:b/>
          <w:sz w:val="20"/>
          <w:szCs w:val="20"/>
        </w:rPr>
      </w:pPr>
      <w:r>
        <w:rPr>
          <w:b/>
          <w:sz w:val="20"/>
          <w:szCs w:val="20"/>
        </w:rPr>
        <w:t>Betr.:</w:t>
      </w:r>
      <w:r>
        <w:rPr>
          <w:sz w:val="20"/>
          <w:szCs w:val="20"/>
        </w:rPr>
        <w:tab/>
      </w:r>
      <w:r>
        <w:rPr>
          <w:rFonts w:cs="Times New Roman"/>
          <w:b/>
          <w:sz w:val="20"/>
          <w:szCs w:val="20"/>
        </w:rPr>
        <w:t>Richtlinien über die Gewährung von Zuwendungen für eine zukunftsfähige und nachhaltige Abwasserbeseitigung in Nordrhein-Westfalen (ZunA NRW)</w:t>
      </w:r>
    </w:p>
    <w:p>
      <w:pPr>
        <w:tabs>
          <w:tab w:val="left" w:pos="993"/>
        </w:tabs>
        <w:spacing w:before="360" w:after="360" w:line="288" w:lineRule="auto"/>
        <w:ind w:left="992" w:right="142" w:hanging="992"/>
        <w:rPr>
          <w:rFonts w:cs="Times New Roman"/>
          <w:sz w:val="20"/>
          <w:szCs w:val="20"/>
        </w:rPr>
      </w:pPr>
      <w:r>
        <w:rPr>
          <w:sz w:val="20"/>
          <w:szCs w:val="20"/>
        </w:rPr>
        <w:t>Bezug:</w:t>
      </w:r>
      <w:r>
        <w:rPr>
          <w:sz w:val="20"/>
          <w:szCs w:val="20"/>
        </w:rPr>
        <w:tab/>
      </w:r>
      <w:r>
        <w:rPr>
          <w:rFonts w:cs="Times New Roman"/>
          <w:sz w:val="20"/>
          <w:szCs w:val="20"/>
        </w:rPr>
        <w:t>Runderlass des Ministeriums für Umwelt, Naturschutz und Verkehr IV-7 61.09.06.02-000005 vom 24. Oktober 2023</w:t>
      </w:r>
    </w:p>
    <w:p>
      <w:pPr>
        <w:tabs>
          <w:tab w:val="left" w:pos="993"/>
        </w:tabs>
        <w:spacing w:before="360" w:after="360" w:line="288" w:lineRule="auto"/>
        <w:ind w:left="992" w:right="142" w:hanging="992"/>
        <w:rPr>
          <w:rFonts w:cs="Times New Roman"/>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217"/>
      </w:tblGrid>
      <w:tr>
        <w:trPr>
          <w:cantSplit/>
        </w:trPr>
        <w:tc>
          <w:tcPr>
            <w:tcW w:w="9067"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Antragstellerin/Antragsteller</w:t>
            </w:r>
          </w:p>
        </w:tc>
      </w:tr>
      <w:tr>
        <w:tc>
          <w:tcPr>
            <w:tcW w:w="3850" w:type="dxa"/>
          </w:tcPr>
          <w:p>
            <w:pPr>
              <w:spacing w:before="240" w:after="240" w:line="288" w:lineRule="auto"/>
              <w:ind w:left="426" w:hanging="426"/>
              <w:rPr>
                <w:sz w:val="20"/>
                <w:szCs w:val="20"/>
              </w:rPr>
            </w:pPr>
            <w:r>
              <w:rPr>
                <w:sz w:val="20"/>
                <w:szCs w:val="20"/>
              </w:rPr>
              <w:t>1.1</w:t>
            </w:r>
            <w:r>
              <w:rPr>
                <w:sz w:val="20"/>
                <w:szCs w:val="20"/>
              </w:rPr>
              <w:tab/>
              <w:t>Name / Bezeichnung</w:t>
            </w:r>
          </w:p>
        </w:tc>
        <w:bookmarkStart w:id="0" w:name="Text2"/>
        <w:tc>
          <w:tcPr>
            <w:tcW w:w="5217"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0"/>
          </w:p>
        </w:tc>
      </w:tr>
      <w:tr>
        <w:tc>
          <w:tcPr>
            <w:tcW w:w="3850" w:type="dxa"/>
          </w:tcPr>
          <w:p>
            <w:pPr>
              <w:spacing w:before="340" w:after="120" w:line="288" w:lineRule="auto"/>
              <w:ind w:left="426" w:hanging="426"/>
              <w:rPr>
                <w:sz w:val="20"/>
                <w:szCs w:val="20"/>
              </w:rPr>
            </w:pPr>
            <w:r>
              <w:rPr>
                <w:sz w:val="20"/>
                <w:szCs w:val="20"/>
              </w:rPr>
              <w:t>1.2</w:t>
            </w:r>
            <w:r>
              <w:rPr>
                <w:sz w:val="20"/>
                <w:szCs w:val="20"/>
              </w:rPr>
              <w:tab/>
              <w:t>Anschrift</w:t>
            </w:r>
          </w:p>
        </w:tc>
        <w:tc>
          <w:tcPr>
            <w:tcW w:w="5217"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1.3</w:t>
            </w:r>
            <w:r>
              <w:rPr>
                <w:sz w:val="20"/>
                <w:szCs w:val="20"/>
              </w:rPr>
              <w:tab/>
              <w:t>vertreten durch</w:t>
            </w:r>
          </w:p>
        </w:tc>
        <w:tc>
          <w:tcPr>
            <w:tcW w:w="5217"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Auskunft erteilt</w:t>
            </w:r>
          </w:p>
        </w:tc>
        <w:tc>
          <w:tcPr>
            <w:tcW w:w="5217"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Height w:val="330"/>
        </w:trPr>
        <w:tc>
          <w:tcPr>
            <w:tcW w:w="3850" w:type="dxa"/>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5217" w:type="dxa"/>
          </w:tcPr>
          <w:p>
            <w:pPr>
              <w:spacing w:before="120" w:after="120" w:line="288" w:lineRule="auto"/>
              <w:ind w:left="544" w:right="74" w:hanging="544"/>
              <w:rPr>
                <w:sz w:val="20"/>
                <w:szCs w:val="20"/>
              </w:rPr>
            </w:pPr>
            <w:r>
              <w:rPr>
                <w:sz w:val="16"/>
                <w:szCs w:val="16"/>
              </w:rPr>
              <w:t>Kontoinhaber/-in:</w:t>
            </w:r>
            <w:r>
              <w:rPr>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Height w:val="180"/>
        </w:trPr>
        <w:tc>
          <w:tcPr>
            <w:tcW w:w="3850" w:type="dxa"/>
            <w:vMerge/>
          </w:tcPr>
          <w:p>
            <w:pPr>
              <w:spacing w:before="120" w:after="120" w:line="288" w:lineRule="auto"/>
              <w:ind w:left="425" w:hanging="425"/>
              <w:rPr>
                <w:sz w:val="20"/>
                <w:szCs w:val="20"/>
              </w:rPr>
            </w:pPr>
          </w:p>
        </w:tc>
        <w:tc>
          <w:tcPr>
            <w:tcW w:w="5217"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5217"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5217" w:type="dxa"/>
          </w:tcPr>
          <w:p>
            <w:pPr>
              <w:spacing w:before="60" w:after="120" w:line="288" w:lineRule="auto"/>
              <w:ind w:right="74"/>
              <w:rPr>
                <w:sz w:val="16"/>
                <w:szCs w:val="16"/>
              </w:rPr>
            </w:pPr>
            <w:r>
              <w:rPr>
                <w:sz w:val="16"/>
                <w:szCs w:val="16"/>
              </w:rPr>
              <w:t xml:space="preserve">Kreditinstitut: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1.6 Rechtsform (soweit zutreffend, z. B. GmbH)</w:t>
            </w:r>
          </w:p>
        </w:tc>
        <w:tc>
          <w:tcPr>
            <w:tcW w:w="5217" w:type="dxa"/>
          </w:tcPr>
          <w:p>
            <w:pPr>
              <w:spacing w:before="60" w:after="120" w:line="288" w:lineRule="auto"/>
              <w:ind w:right="74"/>
              <w:rPr>
                <w:sz w:val="16"/>
                <w:szCs w:val="16"/>
              </w:rPr>
            </w:pPr>
            <w:r>
              <w:rPr>
                <w:rFonts w:cs="Times New Roman"/>
                <w:sz w:val="20"/>
                <w:szCs w:val="20"/>
              </w:rPr>
              <w:fldChar w:fldCharType="begin">
                <w:ffData>
                  <w:name w:val=""/>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1.7 Handels-, Vereins- oder Partnerschaftsregisternummer</w:t>
            </w:r>
          </w:p>
          <w:p>
            <w:pPr>
              <w:spacing w:line="288" w:lineRule="auto"/>
              <w:rPr>
                <w:sz w:val="20"/>
                <w:szCs w:val="20"/>
              </w:rPr>
            </w:pPr>
            <w:r>
              <w:rPr>
                <w:sz w:val="20"/>
                <w:szCs w:val="20"/>
              </w:rPr>
              <w:t>(aktueller Auszug ist beizufügen)</w:t>
            </w:r>
          </w:p>
        </w:tc>
        <w:tc>
          <w:tcPr>
            <w:tcW w:w="5217" w:type="dxa"/>
          </w:tcPr>
          <w:p>
            <w:pPr>
              <w:spacing w:before="60" w:after="120"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cantSplit/>
        </w:trPr>
        <w:tc>
          <w:tcPr>
            <w:tcW w:w="3850" w:type="dxa"/>
          </w:tcPr>
          <w:p>
            <w:pPr>
              <w:spacing w:line="288" w:lineRule="auto"/>
              <w:rPr>
                <w:sz w:val="20"/>
                <w:szCs w:val="20"/>
              </w:rPr>
            </w:pPr>
            <w:r>
              <w:rPr>
                <w:sz w:val="20"/>
                <w:szCs w:val="20"/>
              </w:rPr>
              <w:t>1.8 Umsatzsteuer-ID</w:t>
            </w:r>
          </w:p>
        </w:tc>
        <w:tc>
          <w:tcPr>
            <w:tcW w:w="5217" w:type="dxa"/>
          </w:tcPr>
          <w:p>
            <w:pPr>
              <w:spacing w:before="6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bl>
    <w:p>
      <w:pPr>
        <w:rPr>
          <w:sz w:val="24"/>
          <w:szCs w:val="24"/>
        </w:rPr>
      </w:pPr>
    </w:p>
    <w:p>
      <w:pPr>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2218"/>
      </w:tblGrid>
      <w:tr>
        <w:trPr>
          <w:cantSplit/>
        </w:trPr>
        <w:tc>
          <w:tcPr>
            <w:tcW w:w="9067"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t>Maßnahme</w:t>
            </w:r>
          </w:p>
        </w:tc>
      </w:tr>
      <w:tr>
        <w:tc>
          <w:tcPr>
            <w:tcW w:w="3847" w:type="dxa"/>
            <w:tcBorders>
              <w:bottom w:val="nil"/>
            </w:tcBorders>
          </w:tcPr>
          <w:p>
            <w:pPr>
              <w:pStyle w:val="Listenabsatz"/>
              <w:numPr>
                <w:ilvl w:val="1"/>
                <w:numId w:val="1"/>
              </w:numPr>
              <w:spacing w:before="340" w:after="120" w:line="288" w:lineRule="auto"/>
              <w:rPr>
                <w:sz w:val="20"/>
                <w:szCs w:val="20"/>
              </w:rPr>
            </w:pPr>
            <w:r>
              <w:rPr>
                <w:sz w:val="20"/>
                <w:szCs w:val="20"/>
              </w:rPr>
              <w:lastRenderedPageBreak/>
              <w:t>Bezeichnung</w:t>
            </w:r>
          </w:p>
        </w:tc>
        <w:tc>
          <w:tcPr>
            <w:tcW w:w="5220" w:type="dxa"/>
            <w:gridSpan w:val="2"/>
            <w:vMerge w:val="restart"/>
          </w:tcPr>
          <w:p>
            <w:pPr>
              <w:spacing w:before="120" w:after="120" w:line="288" w:lineRule="auto"/>
              <w:ind w:right="74"/>
              <w:rPr>
                <w:rFonts w:cs="Times New Roman"/>
                <w:sz w:val="20"/>
                <w:szCs w:val="20"/>
              </w:rPr>
            </w:pPr>
          </w:p>
          <w:p>
            <w:pPr>
              <w:spacing w:before="120"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5220"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pStyle w:val="Listenabsatz"/>
              <w:numPr>
                <w:ilvl w:val="1"/>
                <w:numId w:val="1"/>
              </w:numPr>
              <w:spacing w:before="340" w:after="120" w:line="288" w:lineRule="auto"/>
              <w:rPr>
                <w:sz w:val="20"/>
                <w:szCs w:val="20"/>
              </w:rPr>
            </w:pPr>
            <w:r>
              <w:rPr>
                <w:sz w:val="20"/>
                <w:szCs w:val="20"/>
              </w:rPr>
              <w:t>Durchführungszeitraum</w:t>
            </w:r>
          </w:p>
          <w:p>
            <w:pPr>
              <w:pStyle w:val="Listenabsatz"/>
              <w:spacing w:before="340" w:after="120" w:line="288" w:lineRule="auto"/>
              <w:ind w:left="360"/>
              <w:rPr>
                <w:sz w:val="20"/>
                <w:szCs w:val="20"/>
              </w:rPr>
            </w:pP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2218"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18"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2218"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r>
        <w:trPr>
          <w:trHeight w:val="283"/>
        </w:trPr>
        <w:tc>
          <w:tcPr>
            <w:tcW w:w="3847" w:type="dxa"/>
            <w:tcBorders>
              <w:left w:val="single" w:sz="4" w:space="0" w:color="auto"/>
              <w:right w:val="single" w:sz="4" w:space="0" w:color="auto"/>
            </w:tcBorders>
            <w:shd w:val="clear" w:color="auto" w:fill="auto"/>
            <w:vAlign w:val="center"/>
          </w:tcPr>
          <w:p>
            <w:pPr>
              <w:pStyle w:val="Listenabsatz"/>
              <w:numPr>
                <w:ilvl w:val="1"/>
                <w:numId w:val="1"/>
              </w:numPr>
              <w:spacing w:after="120" w:line="288" w:lineRule="auto"/>
              <w:rPr>
                <w:sz w:val="20"/>
                <w:szCs w:val="20"/>
              </w:rPr>
            </w:pPr>
            <w:r>
              <w:rPr>
                <w:sz w:val="20"/>
                <w:szCs w:val="20"/>
              </w:rPr>
              <w:t>Projektform</w:t>
            </w:r>
          </w:p>
          <w:p>
            <w:pPr>
              <w:pStyle w:val="Listenabsatz"/>
              <w:spacing w:after="120" w:line="288" w:lineRule="auto"/>
              <w:ind w:left="360"/>
              <w:rPr>
                <w:sz w:val="20"/>
                <w:szCs w:val="20"/>
              </w:rPr>
            </w:pPr>
          </w:p>
        </w:tc>
        <w:tc>
          <w:tcPr>
            <w:tcW w:w="5220"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Cs w:val="20"/>
              </w:rPr>
            </w:pP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shd w:val="clear" w:color="auto" w:fill="FFFFFF"/>
              </w:rPr>
              <w:t>„Einrichtungen für Forschung und Wissensverbreitung“</w:t>
            </w:r>
            <w:r>
              <w:rPr>
                <w:sz w:val="20"/>
                <w:szCs w:val="20"/>
                <w:shd w:val="clear" w:color="auto" w:fill="FFFFFF"/>
              </w:rPr>
              <w:t xml:space="preserve"> oder </w:t>
            </w:r>
            <w:r>
              <w:rPr>
                <w:b/>
                <w:sz w:val="20"/>
                <w:szCs w:val="20"/>
                <w:shd w:val="clear" w:color="auto" w:fill="FFFFFF"/>
              </w:rPr>
              <w:t>„Forschungseinrichtungen“</w:t>
            </w:r>
            <w:r>
              <w:rPr>
                <w:sz w:val="20"/>
                <w:szCs w:val="20"/>
                <w:shd w:val="clear" w:color="auto" w:fill="FFFFFF"/>
              </w:rPr>
              <w:t xml:space="preserve"> und </w:t>
            </w:r>
            <w:r>
              <w:rPr>
                <w:b/>
                <w:sz w:val="20"/>
                <w:szCs w:val="20"/>
                <w:shd w:val="clear" w:color="auto" w:fill="FFFFFF"/>
              </w:rPr>
              <w:t>„Forschungsinfrastruktur“</w:t>
            </w:r>
            <w:r>
              <w:rPr>
                <w:sz w:val="20"/>
                <w:szCs w:val="20"/>
                <w:shd w:val="clear" w:color="auto" w:fill="FFFFFF"/>
              </w:rPr>
              <w:t xml:space="preserve"> im Sinne der Nummer 1.3 Doppelbuchstabe ee und ff der Mitteilung 2022/C 414/01</w:t>
            </w:r>
            <w:r>
              <w:rPr>
                <w:sz w:val="20"/>
                <w:szCs w:val="20"/>
              </w:rPr>
              <w:t xml:space="preserve"> (Ziffer 13.3 der Richtlinie)</w:t>
            </w:r>
          </w:p>
          <w:p>
            <w:pPr>
              <w:spacing w:after="120" w:line="288" w:lineRule="auto"/>
              <w:ind w:right="72"/>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0"/>
                <w:szCs w:val="20"/>
              </w:rPr>
              <w:t>Kooperationspartner</w:t>
            </w:r>
            <w:r>
              <w:rPr>
                <w:sz w:val="20"/>
                <w:szCs w:val="20"/>
              </w:rPr>
              <w:t xml:space="preserve"> (Unternehmen oder Einrichtungen nach Ziffer 13.4.3 der Richtlinie) (Ziffer 13.3 der Richtlinie)</w:t>
            </w:r>
          </w:p>
          <w:p>
            <w:pPr>
              <w:spacing w:after="120" w:line="288" w:lineRule="auto"/>
              <w:ind w:right="72"/>
              <w:jc w:val="both"/>
              <w:rPr>
                <w:sz w:val="20"/>
                <w:szCs w:val="20"/>
              </w:rPr>
            </w:pPr>
            <w:r>
              <w:rPr>
                <w:sz w:val="20"/>
                <w:szCs w:val="20"/>
              </w:rPr>
              <w:t>Name des/der antragstellenden Kooperationspartner/s:</w:t>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20"/>
                <w:szCs w:val="20"/>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pPr>
              <w:spacing w:after="120" w:line="288" w:lineRule="auto"/>
              <w:ind w:right="72"/>
              <w:jc w:val="both"/>
              <w:rPr>
                <w:sz w:val="14"/>
                <w:szCs w:val="14"/>
              </w:rPr>
            </w:pPr>
            <w:r>
              <w:rPr>
                <w:sz w:val="20"/>
                <w:szCs w:val="20"/>
              </w:rPr>
              <w:t xml:space="preserve">      </w:t>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tcBorders>
              <w:left w:val="single" w:sz="4" w:space="0" w:color="auto"/>
              <w:bottom w:val="single" w:sz="4" w:space="0" w:color="auto"/>
              <w:right w:val="single" w:sz="4" w:space="0" w:color="auto"/>
            </w:tcBorders>
            <w:shd w:val="clear" w:color="auto" w:fill="auto"/>
            <w:vAlign w:val="center"/>
          </w:tcPr>
          <w:p>
            <w:pPr>
              <w:pStyle w:val="Listenabsatz"/>
              <w:numPr>
                <w:ilvl w:val="1"/>
                <w:numId w:val="1"/>
              </w:numPr>
              <w:spacing w:after="120" w:line="288" w:lineRule="auto"/>
              <w:rPr>
                <w:sz w:val="20"/>
                <w:szCs w:val="20"/>
              </w:rPr>
            </w:pPr>
            <w:r>
              <w:rPr>
                <w:sz w:val="20"/>
                <w:szCs w:val="20"/>
              </w:rPr>
              <w:t>Projektcharakter</w:t>
            </w:r>
          </w:p>
          <w:p>
            <w:pPr>
              <w:pStyle w:val="Listenabsatz"/>
              <w:spacing w:after="120" w:line="288" w:lineRule="auto"/>
              <w:ind w:left="360"/>
              <w:rPr>
                <w:sz w:val="20"/>
                <w:szCs w:val="20"/>
              </w:rPr>
            </w:pPr>
          </w:p>
        </w:tc>
        <w:tc>
          <w:tcPr>
            <w:tcW w:w="5220" w:type="dxa"/>
            <w:gridSpan w:val="2"/>
            <w:tcBorders>
              <w:top w:val="single" w:sz="4" w:space="0" w:color="auto"/>
              <w:left w:val="single" w:sz="4" w:space="0" w:color="auto"/>
              <w:bottom w:val="single" w:sz="4" w:space="0" w:color="auto"/>
            </w:tcBorders>
            <w:shd w:val="clear" w:color="auto" w:fill="auto"/>
            <w:vAlign w:val="center"/>
          </w:tcPr>
          <w:p>
            <w:pPr>
              <w:spacing w:after="120" w:line="288" w:lineRule="auto"/>
              <w:ind w:right="72"/>
              <w:rPr>
                <w:sz w:val="20"/>
                <w:szCs w:val="20"/>
              </w:rPr>
            </w:pP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Grundlagenforschung</w:t>
            </w:r>
          </w:p>
          <w:p>
            <w:pPr>
              <w:spacing w:after="120" w:line="288" w:lineRule="auto"/>
              <w:ind w:right="72"/>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industrielle Forschung</w:t>
            </w:r>
          </w:p>
          <w:p>
            <w:pPr>
              <w:spacing w:after="120" w:line="288" w:lineRule="auto"/>
              <w:ind w:right="72"/>
              <w:rPr>
                <w:sz w:val="18"/>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sz w:val="18"/>
                <w:szCs w:val="20"/>
              </w:rPr>
              <w:t>experimentelle Entwicklung</w:t>
            </w:r>
          </w:p>
          <w:p>
            <w:pPr>
              <w:spacing w:after="120" w:line="288" w:lineRule="auto"/>
              <w:ind w:right="72"/>
              <w:rPr>
                <w:sz w:val="14"/>
                <w:szCs w:val="14"/>
              </w:rPr>
            </w:pPr>
          </w:p>
        </w:tc>
      </w:tr>
    </w:tbl>
    <w:p>
      <w:pPr>
        <w:spacing w:line="276" w:lineRule="auto"/>
        <w:rPr>
          <w:b/>
          <w:bCs/>
          <w:sz w:val="20"/>
          <w:szCs w:val="20"/>
        </w:rPr>
      </w:pPr>
    </w:p>
    <w:p>
      <w:pPr>
        <w:spacing w:line="276" w:lineRule="auto"/>
        <w:rPr>
          <w:b/>
          <w:bCs/>
          <w:sz w:val="20"/>
          <w:szCs w:val="20"/>
        </w:rPr>
      </w:pPr>
    </w:p>
    <w:p>
      <w:pPr>
        <w:spacing w:line="276" w:lineRule="auto"/>
        <w:rPr>
          <w:b/>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276"/>
        <w:gridCol w:w="1134"/>
        <w:gridCol w:w="1134"/>
        <w:gridCol w:w="1134"/>
        <w:gridCol w:w="1275"/>
      </w:tblGrid>
      <w:tr>
        <w:trPr>
          <w:cantSplit/>
        </w:trPr>
        <w:tc>
          <w:tcPr>
            <w:tcW w:w="9067" w:type="dxa"/>
            <w:gridSpan w:val="6"/>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rPr>
            </w:pPr>
            <w:r>
              <w:rPr>
                <w:b/>
                <w:bCs/>
              </w:rPr>
              <w:t>Finanzierungsplan</w:t>
            </w:r>
          </w:p>
        </w:tc>
      </w:tr>
      <w:tr>
        <w:trPr>
          <w:cantSplit/>
        </w:trPr>
        <w:tc>
          <w:tcPr>
            <w:tcW w:w="3114" w:type="dxa"/>
            <w:vMerge w:val="restart"/>
            <w:tcBorders>
              <w:top w:val="single" w:sz="4" w:space="0" w:color="auto"/>
            </w:tcBorders>
            <w:vAlign w:val="center"/>
          </w:tcPr>
          <w:p>
            <w:pPr>
              <w:spacing w:line="288" w:lineRule="auto"/>
              <w:rPr>
                <w:sz w:val="20"/>
                <w:szCs w:val="20"/>
              </w:rPr>
            </w:pPr>
          </w:p>
        </w:tc>
        <w:tc>
          <w:tcPr>
            <w:tcW w:w="1276"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677" w:type="dxa"/>
            <w:gridSpan w:val="4"/>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114" w:type="dxa"/>
            <w:vMerge/>
          </w:tcPr>
          <w:p>
            <w:pPr>
              <w:spacing w:before="60" w:after="60" w:line="288" w:lineRule="auto"/>
              <w:jc w:val="center"/>
              <w:rPr>
                <w:sz w:val="20"/>
                <w:szCs w:val="20"/>
              </w:rPr>
            </w:pPr>
          </w:p>
        </w:tc>
        <w:tc>
          <w:tcPr>
            <w:tcW w:w="1276" w:type="dxa"/>
            <w:vMerge/>
            <w:tcBorders>
              <w:bottom w:val="nil"/>
            </w:tcBorders>
          </w:tcPr>
          <w:p>
            <w:pPr>
              <w:spacing w:before="60" w:after="60" w:line="288" w:lineRule="auto"/>
              <w:jc w:val="center"/>
              <w:rPr>
                <w:sz w:val="20"/>
                <w:szCs w:val="20"/>
              </w:rPr>
            </w:pPr>
          </w:p>
        </w:tc>
        <w:tc>
          <w:tcPr>
            <w:tcW w:w="1134" w:type="dxa"/>
            <w:tcBorders>
              <w:bottom w:val="nil"/>
            </w:tcBorders>
          </w:tcPr>
          <w:p>
            <w:pPr>
              <w:spacing w:before="60" w:after="60" w:line="288" w:lineRule="auto"/>
              <w:jc w:val="center"/>
              <w:rPr>
                <w:sz w:val="20"/>
                <w:szCs w:val="20"/>
              </w:rPr>
            </w:pPr>
            <w:r>
              <w:rPr>
                <w:sz w:val="20"/>
                <w:szCs w:val="20"/>
              </w:rPr>
              <w:t>20</w:t>
            </w:r>
            <w:bookmarkStart w:id="1"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13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114" w:type="dxa"/>
            <w:vMerge/>
          </w:tcPr>
          <w:p>
            <w:pPr>
              <w:spacing w:line="288" w:lineRule="auto"/>
              <w:rPr>
                <w:sz w:val="20"/>
                <w:szCs w:val="20"/>
              </w:rPr>
            </w:pPr>
          </w:p>
        </w:tc>
        <w:tc>
          <w:tcPr>
            <w:tcW w:w="1276" w:type="dxa"/>
            <w:vMerge/>
            <w:tcBorders>
              <w:top w:val="nil"/>
              <w:bottom w:val="nil"/>
            </w:tcBorders>
            <w:vAlign w:val="center"/>
          </w:tcPr>
          <w:p>
            <w:pPr>
              <w:spacing w:line="288" w:lineRule="auto"/>
              <w:rPr>
                <w:sz w:val="20"/>
                <w:szCs w:val="20"/>
              </w:rPr>
            </w:pPr>
          </w:p>
        </w:tc>
        <w:tc>
          <w:tcPr>
            <w:tcW w:w="1134" w:type="dxa"/>
            <w:tcBorders>
              <w:top w:val="nil"/>
              <w:bottom w:val="nil"/>
            </w:tcBorders>
          </w:tcPr>
          <w:p>
            <w:pPr>
              <w:spacing w:line="288" w:lineRule="auto"/>
              <w:jc w:val="center"/>
              <w:rPr>
                <w:sz w:val="12"/>
                <w:szCs w:val="12"/>
              </w:rPr>
            </w:pPr>
            <w:r>
              <w:rPr>
                <w:bCs/>
                <w:sz w:val="12"/>
                <w:szCs w:val="12"/>
              </w:rPr>
              <w:t>Jahr der Antragstellung</w:t>
            </w:r>
          </w:p>
        </w:tc>
        <w:tc>
          <w:tcPr>
            <w:tcW w:w="1134" w:type="dxa"/>
            <w:tcBorders>
              <w:top w:val="nil"/>
              <w:bottom w:val="nil"/>
            </w:tcBorders>
          </w:tcPr>
          <w:p>
            <w:pPr>
              <w:spacing w:line="288" w:lineRule="auto"/>
              <w:jc w:val="center"/>
              <w:rPr>
                <w:sz w:val="12"/>
                <w:szCs w:val="12"/>
              </w:rPr>
            </w:pPr>
            <w:r>
              <w:rPr>
                <w:bCs/>
                <w:sz w:val="12"/>
                <w:szCs w:val="12"/>
              </w:rPr>
              <w:t>1. Folgejahr</w:t>
            </w:r>
          </w:p>
        </w:tc>
        <w:tc>
          <w:tcPr>
            <w:tcW w:w="1134" w:type="dxa"/>
            <w:tcBorders>
              <w:top w:val="nil"/>
              <w:bottom w:val="nil"/>
            </w:tcBorders>
          </w:tcPr>
          <w:p>
            <w:pPr>
              <w:spacing w:line="288" w:lineRule="auto"/>
              <w:jc w:val="center"/>
              <w:rPr>
                <w:sz w:val="12"/>
                <w:szCs w:val="12"/>
              </w:rPr>
            </w:pPr>
            <w:r>
              <w:rPr>
                <w:bCs/>
                <w:sz w:val="12"/>
                <w:szCs w:val="12"/>
              </w:rPr>
              <w:t>2. Folgejahr</w:t>
            </w:r>
          </w:p>
        </w:tc>
        <w:tc>
          <w:tcPr>
            <w:tcW w:w="1275" w:type="dxa"/>
            <w:tcBorders>
              <w:top w:val="nil"/>
              <w:bottom w:val="nil"/>
            </w:tcBorders>
          </w:tcPr>
          <w:p>
            <w:pPr>
              <w:spacing w:line="288" w:lineRule="auto"/>
              <w:jc w:val="center"/>
              <w:rPr>
                <w:sz w:val="12"/>
                <w:szCs w:val="12"/>
              </w:rPr>
            </w:pPr>
            <w:r>
              <w:rPr>
                <w:bCs/>
                <w:sz w:val="12"/>
                <w:szCs w:val="12"/>
              </w:rPr>
              <w:t>3. Folgejahr</w:t>
            </w:r>
          </w:p>
        </w:tc>
      </w:tr>
      <w:tr>
        <w:tc>
          <w:tcPr>
            <w:tcW w:w="3114" w:type="dxa"/>
            <w:vMerge/>
            <w:vAlign w:val="center"/>
          </w:tcPr>
          <w:p>
            <w:pPr>
              <w:spacing w:before="60" w:after="60" w:line="288" w:lineRule="auto"/>
              <w:jc w:val="center"/>
              <w:rPr>
                <w:sz w:val="16"/>
                <w:szCs w:val="16"/>
              </w:rPr>
            </w:pPr>
          </w:p>
        </w:tc>
        <w:tc>
          <w:tcPr>
            <w:tcW w:w="1276" w:type="dxa"/>
            <w:tcBorders>
              <w:top w:val="nil"/>
            </w:tcBorders>
            <w:vAlign w:val="center"/>
          </w:tcPr>
          <w:p>
            <w:pPr>
              <w:spacing w:before="60" w:after="60" w:line="288" w:lineRule="auto"/>
              <w:jc w:val="center"/>
              <w:rPr>
                <w:sz w:val="18"/>
                <w:szCs w:val="18"/>
              </w:rPr>
            </w:pPr>
            <w:r>
              <w:rPr>
                <w:sz w:val="18"/>
                <w:szCs w:val="18"/>
              </w:rPr>
              <w:t>Euro</w:t>
            </w:r>
          </w:p>
        </w:tc>
        <w:tc>
          <w:tcPr>
            <w:tcW w:w="1134" w:type="dxa"/>
            <w:tcBorders>
              <w:top w:val="nil"/>
            </w:tcBorders>
            <w:vAlign w:val="center"/>
          </w:tcPr>
          <w:p>
            <w:pPr>
              <w:spacing w:before="60" w:after="60" w:line="288" w:lineRule="auto"/>
              <w:jc w:val="center"/>
              <w:rPr>
                <w:sz w:val="18"/>
                <w:szCs w:val="18"/>
              </w:rPr>
            </w:pPr>
            <w:r>
              <w:rPr>
                <w:sz w:val="18"/>
                <w:szCs w:val="18"/>
              </w:rPr>
              <w:t>Euro</w:t>
            </w:r>
          </w:p>
        </w:tc>
        <w:tc>
          <w:tcPr>
            <w:tcW w:w="1134" w:type="dxa"/>
            <w:tcBorders>
              <w:top w:val="nil"/>
            </w:tcBorders>
            <w:vAlign w:val="center"/>
          </w:tcPr>
          <w:p>
            <w:pPr>
              <w:spacing w:before="60" w:after="60" w:line="288" w:lineRule="auto"/>
              <w:jc w:val="center"/>
              <w:rPr>
                <w:sz w:val="18"/>
                <w:szCs w:val="18"/>
              </w:rPr>
            </w:pPr>
            <w:r>
              <w:rPr>
                <w:sz w:val="18"/>
                <w:szCs w:val="18"/>
              </w:rPr>
              <w:t>Euro</w:t>
            </w:r>
          </w:p>
        </w:tc>
        <w:tc>
          <w:tcPr>
            <w:tcW w:w="1134" w:type="dxa"/>
            <w:tcBorders>
              <w:top w:val="nil"/>
            </w:tcBorders>
            <w:vAlign w:val="center"/>
          </w:tcPr>
          <w:p>
            <w:pPr>
              <w:spacing w:before="60" w:after="60" w:line="288" w:lineRule="auto"/>
              <w:jc w:val="center"/>
              <w:rPr>
                <w:sz w:val="18"/>
                <w:szCs w:val="18"/>
              </w:rPr>
            </w:pPr>
            <w:r>
              <w:rPr>
                <w:sz w:val="18"/>
                <w:szCs w:val="18"/>
              </w:rPr>
              <w:t>Euro</w:t>
            </w:r>
          </w:p>
        </w:tc>
        <w:tc>
          <w:tcPr>
            <w:tcW w:w="1275" w:type="dxa"/>
            <w:tcBorders>
              <w:top w:val="nil"/>
            </w:tcBorders>
            <w:vAlign w:val="center"/>
          </w:tcPr>
          <w:p>
            <w:pPr>
              <w:spacing w:before="60" w:after="60" w:line="288" w:lineRule="auto"/>
              <w:jc w:val="center"/>
              <w:rPr>
                <w:sz w:val="18"/>
                <w:szCs w:val="18"/>
              </w:rPr>
            </w:pPr>
            <w:r>
              <w:rPr>
                <w:sz w:val="18"/>
                <w:szCs w:val="18"/>
              </w:rPr>
              <w:t>Euro</w:t>
            </w:r>
          </w:p>
        </w:tc>
      </w:tr>
      <w:tr>
        <w:trPr>
          <w:trHeight w:val="198"/>
        </w:trPr>
        <w:tc>
          <w:tcPr>
            <w:tcW w:w="3114" w:type="dxa"/>
            <w:vAlign w:val="center"/>
          </w:tcPr>
          <w:p>
            <w:pPr>
              <w:jc w:val="center"/>
              <w:rPr>
                <w:sz w:val="14"/>
                <w:szCs w:val="14"/>
              </w:rPr>
            </w:pPr>
            <w:r>
              <w:rPr>
                <w:sz w:val="14"/>
                <w:szCs w:val="14"/>
              </w:rPr>
              <w:t>1</w:t>
            </w:r>
          </w:p>
        </w:tc>
        <w:tc>
          <w:tcPr>
            <w:tcW w:w="1276" w:type="dxa"/>
            <w:vAlign w:val="center"/>
          </w:tcPr>
          <w:p>
            <w:pPr>
              <w:jc w:val="center"/>
              <w:rPr>
                <w:sz w:val="14"/>
                <w:szCs w:val="14"/>
              </w:rPr>
            </w:pPr>
            <w:r>
              <w:rPr>
                <w:sz w:val="14"/>
                <w:szCs w:val="14"/>
              </w:rPr>
              <w:t>2</w:t>
            </w:r>
          </w:p>
        </w:tc>
        <w:tc>
          <w:tcPr>
            <w:tcW w:w="1134" w:type="dxa"/>
            <w:vAlign w:val="center"/>
          </w:tcPr>
          <w:p>
            <w:pPr>
              <w:jc w:val="center"/>
              <w:rPr>
                <w:sz w:val="14"/>
                <w:szCs w:val="14"/>
              </w:rPr>
            </w:pPr>
            <w:r>
              <w:rPr>
                <w:sz w:val="14"/>
                <w:szCs w:val="14"/>
              </w:rPr>
              <w:t>3</w:t>
            </w:r>
          </w:p>
        </w:tc>
        <w:tc>
          <w:tcPr>
            <w:tcW w:w="1134" w:type="dxa"/>
            <w:vAlign w:val="center"/>
          </w:tcPr>
          <w:p>
            <w:pPr>
              <w:jc w:val="center"/>
              <w:rPr>
                <w:sz w:val="14"/>
                <w:szCs w:val="14"/>
              </w:rPr>
            </w:pPr>
            <w:r>
              <w:rPr>
                <w:sz w:val="14"/>
                <w:szCs w:val="14"/>
              </w:rPr>
              <w:t>4</w:t>
            </w:r>
          </w:p>
        </w:tc>
        <w:tc>
          <w:tcPr>
            <w:tcW w:w="1134" w:type="dxa"/>
            <w:vAlign w:val="center"/>
          </w:tcPr>
          <w:p>
            <w:pPr>
              <w:jc w:val="center"/>
              <w:rPr>
                <w:sz w:val="14"/>
                <w:szCs w:val="14"/>
              </w:rPr>
            </w:pPr>
            <w:r>
              <w:rPr>
                <w:sz w:val="14"/>
                <w:szCs w:val="14"/>
              </w:rPr>
              <w:t>5</w:t>
            </w:r>
          </w:p>
        </w:tc>
        <w:tc>
          <w:tcPr>
            <w:tcW w:w="1275" w:type="dxa"/>
            <w:vAlign w:val="center"/>
          </w:tcPr>
          <w:p>
            <w:pPr>
              <w:jc w:val="center"/>
              <w:rPr>
                <w:sz w:val="14"/>
                <w:szCs w:val="14"/>
              </w:rPr>
            </w:pPr>
            <w:r>
              <w:rPr>
                <w:sz w:val="14"/>
                <w:szCs w:val="14"/>
              </w:rPr>
              <w:t>6</w:t>
            </w:r>
          </w:p>
        </w:tc>
      </w:tr>
      <w:tr>
        <w:tc>
          <w:tcPr>
            <w:tcW w:w="3114"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Kostenplan/-gliederung)</w:t>
            </w:r>
          </w:p>
        </w:tc>
        <w:bookmarkStart w:id="2" w:name="Text4"/>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2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 xml:space="preserve">                         </w:t>
            </w:r>
            <w:r>
              <w:rPr>
                <w:b/>
                <w:sz w:val="20"/>
                <w:szCs w:val="20"/>
              </w:rPr>
              <w:t>./.</w:t>
            </w:r>
          </w:p>
        </w:tc>
        <w:tc>
          <w:tcPr>
            <w:tcW w:w="12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Borders>
              <w:top w:val="nil"/>
            </w:tcBorders>
          </w:tcPr>
          <w:p>
            <w:pPr>
              <w:spacing w:after="240" w:line="288" w:lineRule="auto"/>
              <w:ind w:left="425" w:right="74"/>
              <w:rPr>
                <w:sz w:val="18"/>
                <w:szCs w:val="18"/>
              </w:rPr>
            </w:pPr>
            <w:r>
              <w:rPr>
                <w:bCs/>
                <w:sz w:val="18"/>
                <w:szCs w:val="18"/>
              </w:rPr>
              <w:t>(ohne öffentliche Förderung)</w:t>
            </w:r>
          </w:p>
        </w:tc>
        <w:tc>
          <w:tcPr>
            <w:tcW w:w="1276"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134" w:type="dxa"/>
            <w:vMerge/>
            <w:vAlign w:val="center"/>
          </w:tcPr>
          <w:p>
            <w:pPr>
              <w:spacing w:after="240" w:line="288" w:lineRule="auto"/>
              <w:jc w:val="center"/>
              <w:rPr>
                <w:sz w:val="20"/>
                <w:szCs w:val="20"/>
              </w:rPr>
            </w:pPr>
          </w:p>
        </w:tc>
        <w:tc>
          <w:tcPr>
            <w:tcW w:w="1275" w:type="dxa"/>
            <w:vMerge/>
            <w:vAlign w:val="center"/>
          </w:tcPr>
          <w:p>
            <w:pPr>
              <w:spacing w:after="240" w:line="288" w:lineRule="auto"/>
              <w:jc w:val="center"/>
              <w:rPr>
                <w:sz w:val="20"/>
                <w:szCs w:val="20"/>
              </w:rPr>
            </w:pPr>
          </w:p>
        </w:tc>
      </w:tr>
      <w:tr>
        <w:tc>
          <w:tcPr>
            <w:tcW w:w="3114"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 xml:space="preserve">         </w:t>
            </w:r>
            <w:r>
              <w:rPr>
                <w:b/>
                <w:sz w:val="20"/>
                <w:szCs w:val="20"/>
              </w:rPr>
              <w:t>=</w:t>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20"/>
                <w:szCs w:val="16"/>
              </w:rPr>
              <w:t>(Nr. 4)</w:t>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Pr>
          <w:p>
            <w:pPr>
              <w:spacing w:before="240" w:line="288" w:lineRule="auto"/>
              <w:ind w:left="425" w:right="74" w:hanging="425"/>
              <w:rPr>
                <w:sz w:val="20"/>
                <w:szCs w:val="20"/>
              </w:rPr>
            </w:pPr>
            <w:r>
              <w:rPr>
                <w:sz w:val="20"/>
                <w:szCs w:val="20"/>
              </w:rPr>
              <w:t>3.6</w:t>
            </w:r>
            <w:r>
              <w:tab/>
            </w:r>
            <w:r>
              <w:rPr>
                <w:sz w:val="20"/>
                <w:szCs w:val="20"/>
              </w:rPr>
              <w:t xml:space="preserve">beantragte / bewilligte öffentliche Förderung </w:t>
            </w:r>
            <w:r>
              <w:rPr>
                <w:sz w:val="20"/>
                <w:szCs w:val="16"/>
              </w:rPr>
              <w:t>(ohne 3.5)</w:t>
            </w:r>
            <w:r>
              <w:rPr>
                <w:sz w:val="24"/>
                <w:szCs w:val="20"/>
              </w:rPr>
              <w:t xml:space="preserve"> </w:t>
            </w:r>
            <w:r>
              <w:rPr>
                <w:sz w:val="20"/>
                <w:szCs w:val="20"/>
              </w:rPr>
              <w:t>durch:</w:t>
            </w:r>
          </w:p>
          <w:p>
            <w:pPr>
              <w:spacing w:before="240" w:line="288" w:lineRule="auto"/>
              <w:ind w:left="425" w:right="74" w:hanging="425"/>
              <w:jc w:val="right"/>
              <w:rPr>
                <w:sz w:val="20"/>
                <w:szCs w:val="20"/>
              </w:rPr>
            </w:pPr>
            <w:r>
              <w:rPr>
                <w:sz w:val="20"/>
                <w:szCs w:val="20"/>
              </w:rPr>
              <w:t>............................................</w:t>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114"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2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5"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701"/>
        <w:gridCol w:w="1985"/>
        <w:gridCol w:w="1417"/>
      </w:tblGrid>
      <w:tr>
        <w:trPr>
          <w:cantSplit/>
        </w:trPr>
        <w:tc>
          <w:tcPr>
            <w:tcW w:w="9067" w:type="dxa"/>
            <w:gridSpan w:val="4"/>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lastRenderedPageBreak/>
              <w:t>Beantragte Förderung</w:t>
            </w:r>
          </w:p>
        </w:tc>
      </w:tr>
      <w:tr>
        <w:trPr>
          <w:trHeight w:val="340"/>
        </w:trPr>
        <w:tc>
          <w:tcPr>
            <w:tcW w:w="3964" w:type="dxa"/>
            <w:vMerge w:val="restart"/>
            <w:tcBorders>
              <w:right w:val="single" w:sz="4" w:space="0" w:color="auto"/>
            </w:tcBorders>
            <w:vAlign w:val="center"/>
          </w:tcPr>
          <w:p>
            <w:pPr>
              <w:spacing w:before="120" w:line="288" w:lineRule="auto"/>
              <w:jc w:val="center"/>
              <w:rPr>
                <w:sz w:val="20"/>
                <w:szCs w:val="20"/>
              </w:rPr>
            </w:pPr>
            <w:r>
              <w:rPr>
                <w:sz w:val="20"/>
                <w:szCs w:val="20"/>
              </w:rPr>
              <w:t>Zuwendungsbereich</w:t>
            </w:r>
          </w:p>
          <w:p>
            <w:pPr>
              <w:spacing w:before="120" w:line="288" w:lineRule="auto"/>
              <w:jc w:val="center"/>
              <w:rPr>
                <w:sz w:val="20"/>
                <w:szCs w:val="20"/>
              </w:rPr>
            </w:pPr>
            <w:r>
              <w:rPr>
                <w:bCs/>
                <w:sz w:val="18"/>
              </w:rPr>
              <w:t>Bitte die Ausgabearten einzeln aufzählen (z.B. Personalausgaben, Sachausgaben, Ausgaben für Reisen). Bitte den Eigenanteil angeben.</w:t>
            </w:r>
          </w:p>
        </w:tc>
        <w:tc>
          <w:tcPr>
            <w:tcW w:w="1701" w:type="dxa"/>
            <w:tcBorders>
              <w:top w:val="single" w:sz="4" w:space="0" w:color="auto"/>
              <w:left w:val="single" w:sz="4" w:space="0" w:color="auto"/>
              <w:bottom w:val="nil"/>
              <w:right w:val="single" w:sz="4" w:space="0" w:color="auto"/>
            </w:tcBorders>
          </w:tcPr>
          <w:p>
            <w:pPr>
              <w:spacing w:before="120" w:line="288" w:lineRule="auto"/>
              <w:jc w:val="center"/>
              <w:rPr>
                <w:sz w:val="20"/>
                <w:szCs w:val="20"/>
              </w:rPr>
            </w:pPr>
            <w:r>
              <w:rPr>
                <w:sz w:val="20"/>
                <w:szCs w:val="20"/>
              </w:rPr>
              <w:t>Zuwendungs-fähige Gesamt-ausgaben</w:t>
            </w:r>
          </w:p>
        </w:tc>
        <w:tc>
          <w:tcPr>
            <w:tcW w:w="1985" w:type="dxa"/>
            <w:tcBorders>
              <w:top w:val="single" w:sz="4" w:space="0" w:color="auto"/>
              <w:left w:val="single" w:sz="4" w:space="0" w:color="auto"/>
              <w:bottom w:val="nil"/>
              <w:right w:val="single" w:sz="4" w:space="0" w:color="auto"/>
            </w:tcBorders>
          </w:tcPr>
          <w:p>
            <w:pPr>
              <w:spacing w:before="120" w:line="288" w:lineRule="auto"/>
              <w:jc w:val="center"/>
              <w:rPr>
                <w:sz w:val="20"/>
                <w:szCs w:val="20"/>
              </w:rPr>
            </w:pPr>
            <w:r>
              <w:rPr>
                <w:sz w:val="20"/>
                <w:szCs w:val="20"/>
              </w:rPr>
              <w:t>Zuschuss</w:t>
            </w:r>
          </w:p>
        </w:tc>
        <w:tc>
          <w:tcPr>
            <w:tcW w:w="1417" w:type="dxa"/>
            <w:tcBorders>
              <w:left w:val="single" w:sz="4" w:space="0" w:color="auto"/>
              <w:bottom w:val="nil"/>
            </w:tcBorders>
          </w:tcPr>
          <w:p>
            <w:pPr>
              <w:spacing w:before="120" w:line="288" w:lineRule="auto"/>
              <w:ind w:right="72"/>
              <w:jc w:val="center"/>
              <w:rPr>
                <w:sz w:val="20"/>
                <w:szCs w:val="20"/>
              </w:rPr>
            </w:pPr>
            <w:r>
              <w:rPr>
                <w:sz w:val="20"/>
                <w:szCs w:val="20"/>
              </w:rPr>
              <w:t>v. H.</w:t>
            </w:r>
          </w:p>
        </w:tc>
      </w:tr>
      <w:tr>
        <w:trPr>
          <w:trHeight w:val="340"/>
        </w:trPr>
        <w:tc>
          <w:tcPr>
            <w:tcW w:w="3964" w:type="dxa"/>
            <w:vMerge/>
            <w:tcBorders>
              <w:right w:val="single" w:sz="4" w:space="0" w:color="auto"/>
            </w:tcBorders>
          </w:tcPr>
          <w:p>
            <w:pPr>
              <w:spacing w:before="20" w:after="120" w:line="288" w:lineRule="auto"/>
              <w:rPr>
                <w:sz w:val="20"/>
                <w:szCs w:val="20"/>
              </w:rPr>
            </w:pPr>
          </w:p>
        </w:tc>
        <w:tc>
          <w:tcPr>
            <w:tcW w:w="1701" w:type="dxa"/>
            <w:tcBorders>
              <w:top w:val="nil"/>
              <w:left w:val="single" w:sz="4" w:space="0" w:color="auto"/>
              <w:bottom w:val="single" w:sz="4" w:space="0" w:color="auto"/>
              <w:right w:val="single" w:sz="4" w:space="0" w:color="auto"/>
            </w:tcBorders>
          </w:tcPr>
          <w:p>
            <w:pPr>
              <w:spacing w:before="20" w:after="120" w:line="288" w:lineRule="auto"/>
              <w:jc w:val="center"/>
              <w:rPr>
                <w:sz w:val="20"/>
                <w:szCs w:val="20"/>
              </w:rPr>
            </w:pPr>
            <w:r>
              <w:rPr>
                <w:sz w:val="20"/>
                <w:szCs w:val="20"/>
              </w:rPr>
              <w:t>Euro</w:t>
            </w:r>
          </w:p>
        </w:tc>
        <w:tc>
          <w:tcPr>
            <w:tcW w:w="1985" w:type="dxa"/>
            <w:tcBorders>
              <w:top w:val="nil"/>
              <w:left w:val="single" w:sz="4" w:space="0" w:color="auto"/>
              <w:bottom w:val="single" w:sz="4" w:space="0" w:color="auto"/>
              <w:right w:val="single" w:sz="4" w:space="0" w:color="auto"/>
            </w:tcBorders>
          </w:tcPr>
          <w:p>
            <w:pPr>
              <w:spacing w:before="20" w:after="120" w:line="288" w:lineRule="auto"/>
              <w:jc w:val="center"/>
              <w:rPr>
                <w:sz w:val="20"/>
                <w:szCs w:val="20"/>
              </w:rPr>
            </w:pPr>
            <w:r>
              <w:rPr>
                <w:sz w:val="20"/>
                <w:szCs w:val="20"/>
              </w:rPr>
              <w:t>Euro</w:t>
            </w:r>
          </w:p>
        </w:tc>
        <w:tc>
          <w:tcPr>
            <w:tcW w:w="1417" w:type="dxa"/>
            <w:tcBorders>
              <w:top w:val="nil"/>
              <w:left w:val="single" w:sz="4" w:space="0" w:color="auto"/>
            </w:tcBorders>
          </w:tcPr>
          <w:p>
            <w:pPr>
              <w:spacing w:before="20" w:after="120" w:line="288" w:lineRule="auto"/>
              <w:ind w:right="72"/>
              <w:jc w:val="center"/>
              <w:rPr>
                <w:sz w:val="20"/>
                <w:szCs w:val="20"/>
              </w:rPr>
            </w:pPr>
            <w:r>
              <w:rPr>
                <w:sz w:val="20"/>
                <w:szCs w:val="20"/>
              </w:rPr>
              <w:t>von Nr. 3.4</w:t>
            </w:r>
          </w:p>
        </w:tc>
      </w:tr>
      <w:tr>
        <w:trPr>
          <w:trHeight w:val="198"/>
        </w:trPr>
        <w:tc>
          <w:tcPr>
            <w:tcW w:w="3964" w:type="dxa"/>
            <w:vAlign w:val="center"/>
          </w:tcPr>
          <w:p>
            <w:pPr>
              <w:jc w:val="center"/>
              <w:rPr>
                <w:sz w:val="14"/>
                <w:szCs w:val="14"/>
              </w:rPr>
            </w:pPr>
            <w:r>
              <w:rPr>
                <w:sz w:val="14"/>
                <w:szCs w:val="14"/>
              </w:rPr>
              <w:t>1</w:t>
            </w:r>
          </w:p>
        </w:tc>
        <w:tc>
          <w:tcPr>
            <w:tcW w:w="1701" w:type="dxa"/>
            <w:tcBorders>
              <w:top w:val="single" w:sz="4" w:space="0" w:color="auto"/>
            </w:tcBorders>
            <w:vAlign w:val="center"/>
          </w:tcPr>
          <w:p>
            <w:pPr>
              <w:jc w:val="center"/>
              <w:rPr>
                <w:sz w:val="14"/>
                <w:szCs w:val="14"/>
              </w:rPr>
            </w:pPr>
            <w:r>
              <w:rPr>
                <w:sz w:val="14"/>
                <w:szCs w:val="14"/>
              </w:rPr>
              <w:t>2</w:t>
            </w:r>
          </w:p>
        </w:tc>
        <w:tc>
          <w:tcPr>
            <w:tcW w:w="1985" w:type="dxa"/>
            <w:tcBorders>
              <w:top w:val="single" w:sz="4" w:space="0" w:color="auto"/>
            </w:tcBorders>
            <w:vAlign w:val="center"/>
          </w:tcPr>
          <w:p>
            <w:pPr>
              <w:jc w:val="center"/>
              <w:rPr>
                <w:sz w:val="14"/>
                <w:szCs w:val="14"/>
              </w:rPr>
            </w:pPr>
            <w:r>
              <w:rPr>
                <w:sz w:val="14"/>
                <w:szCs w:val="14"/>
              </w:rPr>
              <w:t>3</w:t>
            </w:r>
          </w:p>
        </w:tc>
        <w:tc>
          <w:tcPr>
            <w:tcW w:w="1417" w:type="dxa"/>
            <w:vAlign w:val="center"/>
          </w:tcPr>
          <w:p>
            <w:pPr>
              <w:ind w:right="72"/>
              <w:jc w:val="center"/>
              <w:rPr>
                <w:sz w:val="14"/>
                <w:szCs w:val="14"/>
              </w:rPr>
            </w:pPr>
            <w:r>
              <w:rPr>
                <w:sz w:val="14"/>
                <w:szCs w:val="14"/>
              </w:rPr>
              <w:t>4</w:t>
            </w:r>
          </w:p>
        </w:tc>
      </w:tr>
      <w:tr>
        <w:trPr>
          <w:trHeight w:val="658"/>
        </w:trPr>
        <w:tc>
          <w:tcPr>
            <w:tcW w:w="3964" w:type="dxa"/>
            <w:vAlign w:val="center"/>
          </w:tcPr>
          <w:p>
            <w:pPr>
              <w:spacing w:before="120" w:after="120" w:line="288" w:lineRule="auto"/>
              <w:ind w:right="58"/>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701"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114"/>
        </w:trPr>
        <w:tc>
          <w:tcPr>
            <w:tcW w:w="3964" w:type="dxa"/>
            <w:vAlign w:val="center"/>
          </w:tcPr>
          <w:p>
            <w:pPr>
              <w:spacing w:before="120" w:after="120" w:line="288" w:lineRule="auto"/>
              <w:ind w:right="58"/>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701"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164"/>
        </w:trPr>
        <w:tc>
          <w:tcPr>
            <w:tcW w:w="3964" w:type="dxa"/>
            <w:vAlign w:val="center"/>
          </w:tcPr>
          <w:p>
            <w:pPr>
              <w:spacing w:before="120" w:after="120" w:line="288" w:lineRule="auto"/>
              <w:ind w:right="58"/>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701"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164"/>
        </w:trPr>
        <w:tc>
          <w:tcPr>
            <w:tcW w:w="3964" w:type="dxa"/>
            <w:vAlign w:val="center"/>
          </w:tcPr>
          <w:p>
            <w:pPr>
              <w:spacing w:before="120" w:after="120" w:line="288" w:lineRule="auto"/>
              <w:ind w:right="58"/>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701"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164"/>
        </w:trPr>
        <w:tc>
          <w:tcPr>
            <w:tcW w:w="3964" w:type="dxa"/>
            <w:vAlign w:val="center"/>
          </w:tcPr>
          <w:p>
            <w:pPr>
              <w:spacing w:before="120" w:after="120" w:line="288" w:lineRule="auto"/>
              <w:ind w:right="58"/>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701"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164"/>
        </w:trPr>
        <w:tc>
          <w:tcPr>
            <w:tcW w:w="3964" w:type="dxa"/>
            <w:vAlign w:val="center"/>
          </w:tcPr>
          <w:p>
            <w:pPr>
              <w:spacing w:before="120" w:after="120" w:line="288" w:lineRule="auto"/>
              <w:ind w:right="58"/>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bookmarkStart w:id="3" w:name="_GoBack"/>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bookmarkEnd w:id="3"/>
            <w:r>
              <w:rPr>
                <w:rFonts w:cs="Times New Roman"/>
                <w:sz w:val="20"/>
                <w:szCs w:val="20"/>
              </w:rPr>
              <w:fldChar w:fldCharType="end"/>
            </w:r>
          </w:p>
        </w:tc>
        <w:tc>
          <w:tcPr>
            <w:tcW w:w="1701"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vAlign w:val="center"/>
          </w:tcPr>
          <w:p>
            <w:pPr>
              <w:spacing w:before="120" w:after="120" w:line="288" w:lineRule="auto"/>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vAlign w:val="center"/>
          </w:tcPr>
          <w:p>
            <w:pPr>
              <w:spacing w:before="120" w:after="120" w:line="288" w:lineRule="auto"/>
              <w:ind w:right="72"/>
              <w:jc w:val="center"/>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trHeight w:val="624"/>
        </w:trPr>
        <w:tc>
          <w:tcPr>
            <w:tcW w:w="3964" w:type="dxa"/>
          </w:tcPr>
          <w:p>
            <w:pPr>
              <w:spacing w:before="200" w:after="200" w:line="288" w:lineRule="auto"/>
              <w:rPr>
                <w:b/>
                <w:sz w:val="20"/>
                <w:szCs w:val="20"/>
              </w:rPr>
            </w:pPr>
            <w:r>
              <w:rPr>
                <w:b/>
                <w:sz w:val="20"/>
                <w:szCs w:val="20"/>
              </w:rPr>
              <w:t>Summe</w:t>
            </w:r>
          </w:p>
        </w:tc>
        <w:tc>
          <w:tcPr>
            <w:tcW w:w="1701" w:type="dxa"/>
          </w:tcPr>
          <w:p>
            <w:pPr>
              <w:spacing w:before="200" w:after="20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985" w:type="dxa"/>
          </w:tcPr>
          <w:p>
            <w:pPr>
              <w:spacing w:before="200" w:after="200" w:line="288" w:lineRule="auto"/>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417" w:type="dxa"/>
          </w:tcPr>
          <w:p>
            <w:pPr>
              <w:spacing w:before="200" w:after="200" w:line="288" w:lineRule="auto"/>
              <w:ind w:right="72"/>
              <w:jc w:val="center"/>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before="240"/>
        <w:ind w:right="142"/>
        <w:rPr>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tc>
          <w:tcPr>
            <w:tcW w:w="9067"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067" w:type="dxa"/>
            <w:tcBorders>
              <w:bottom w:val="nil"/>
            </w:tcBorders>
          </w:tcPr>
          <w:p>
            <w:pPr>
              <w:pStyle w:val="Default"/>
              <w:numPr>
                <w:ilvl w:val="1"/>
                <w:numId w:val="1"/>
              </w:numPr>
              <w:tabs>
                <w:tab w:val="clear" w:pos="360"/>
              </w:tabs>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(u.a. Zie</w:t>
            </w:r>
            <w:r>
              <w:rPr>
                <w:rFonts w:ascii="Arial" w:hAnsi="Arial" w:cs="Arial"/>
                <w:sz w:val="17"/>
                <w:szCs w:val="17"/>
              </w:rPr>
              <w:t>l / Ziele, Konzeption, Zusammenhang mit anderen Maßnahmen, Maßnahmen desselben Aufgabenbereichs in vorhergehenden oder folgenden Jahren, alternative Möglichkeiten, Nutzen, Raumbedarf, Standort)</w:t>
            </w:r>
          </w:p>
        </w:tc>
      </w:tr>
      <w:tr>
        <w:trPr>
          <w:trHeight w:val="3209"/>
        </w:trPr>
        <w:tc>
          <w:tcPr>
            <w:tcW w:w="9067"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trPr>
          <w:trHeight w:val="680"/>
        </w:trPr>
        <w:tc>
          <w:tcPr>
            <w:tcW w:w="9067" w:type="dxa"/>
            <w:tcBorders>
              <w:bottom w:val="nil"/>
            </w:tcBorders>
          </w:tcPr>
          <w:p>
            <w:pPr>
              <w:spacing w:before="160" w:after="160" w:line="288" w:lineRule="auto"/>
              <w:ind w:left="425" w:right="74" w:hanging="425"/>
              <w:rPr>
                <w:sz w:val="20"/>
                <w:szCs w:val="20"/>
              </w:rPr>
            </w:pPr>
            <w:r>
              <w:rPr>
                <w:sz w:val="20"/>
                <w:szCs w:val="20"/>
              </w:rPr>
              <w:t>5.2</w:t>
            </w:r>
            <w:r>
              <w:rPr>
                <w:sz w:val="20"/>
                <w:szCs w:val="20"/>
              </w:rPr>
              <w:tab/>
              <w:t>Zur Notwendigkeit der Förderung und zur Finanzierung</w:t>
            </w:r>
            <w:r>
              <w:rPr>
                <w:sz w:val="18"/>
                <w:szCs w:val="18"/>
              </w:rPr>
              <w:t xml:space="preserve"> </w:t>
            </w:r>
            <w:r>
              <w:rPr>
                <w:sz w:val="17"/>
                <w:szCs w:val="17"/>
              </w:rPr>
              <w:t>(u.a. Eigenanteil, Förderhöhe, Landesinteresse an der Maßnahme, alternative Förderungs- und Finanzierungsmöglichkeiten)</w:t>
            </w:r>
          </w:p>
        </w:tc>
      </w:tr>
      <w:tr>
        <w:trPr>
          <w:trHeight w:val="4406"/>
        </w:trPr>
        <w:tc>
          <w:tcPr>
            <w:tcW w:w="9067"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bl>
    <w:tbl>
      <w:tblPr>
        <w:tblpPr w:leftFromText="141" w:rightFromText="141" w:vertAnchor="text" w:horzAnchor="margin" w:tblpY="394"/>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trPr>
          <w:cantSplit/>
        </w:trPr>
        <w:tc>
          <w:tcPr>
            <w:tcW w:w="9067"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067" w:type="dxa"/>
            <w:tcBorders>
              <w:bottom w:val="nil"/>
            </w:tcBorders>
          </w:tcPr>
          <w:p>
            <w:pPr>
              <w:pStyle w:val="Textkrper"/>
              <w:spacing w:before="160" w:after="160" w:line="288" w:lineRule="auto"/>
              <w:ind w:left="425" w:right="74"/>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175"/>
        </w:trPr>
        <w:tc>
          <w:tcPr>
            <w:tcW w:w="9067"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line="276" w:lineRule="auto"/>
        <w:rPr>
          <w:sz w:val="16"/>
          <w:szCs w:val="6"/>
        </w:rPr>
      </w:pPr>
      <w:r>
        <w:rPr>
          <w:sz w:val="16"/>
          <w:szCs w:val="6"/>
        </w:rPr>
        <w:br w:type="page"/>
      </w:r>
    </w:p>
    <w:tbl>
      <w:tblPr>
        <w:tblpPr w:leftFromText="141" w:rightFromText="141" w:vertAnchor="text" w:horzAnchor="margin" w:tblpY="-60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trPr>
          <w:cantSplit/>
        </w:trPr>
        <w:tc>
          <w:tcPr>
            <w:tcW w:w="9067"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lastRenderedPageBreak/>
              <w:t>Erklärungen</w:t>
            </w:r>
          </w:p>
        </w:tc>
      </w:tr>
      <w:tr>
        <w:trPr>
          <w:cantSplit/>
          <w:trHeight w:val="1191"/>
        </w:trPr>
        <w:tc>
          <w:tcPr>
            <w:tcW w:w="9067" w:type="dxa"/>
            <w:tcBorders>
              <w:bottom w:val="nil"/>
            </w:tcBorders>
          </w:tcPr>
          <w:p>
            <w:pPr>
              <w:spacing w:before="100" w:line="276" w:lineRule="auto"/>
              <w:ind w:right="74"/>
              <w:rPr>
                <w:sz w:val="20"/>
                <w:szCs w:val="20"/>
              </w:rPr>
            </w:pPr>
            <w:r>
              <w:rPr>
                <w:sz w:val="20"/>
                <w:szCs w:val="20"/>
              </w:rPr>
              <w:t>Die Antragstellerin/Der Antragsteller erklärt, dass</w:t>
            </w:r>
          </w:p>
          <w:p>
            <w:pPr>
              <w:numPr>
                <w:ilvl w:val="1"/>
                <w:numId w:val="1"/>
              </w:numPr>
              <w:tabs>
                <w:tab w:val="clear" w:pos="360"/>
                <w:tab w:val="num" w:pos="426"/>
              </w:tabs>
              <w:spacing w:before="80" w:line="276" w:lineRule="auto"/>
              <w:ind w:left="425" w:right="74" w:hanging="425"/>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067"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die Erteilung eines vorzeitigen Maßnahmebeginns beantragt wird.</w:t>
            </w:r>
          </w:p>
          <w:p>
            <w:pPr>
              <w:spacing w:before="80" w:line="360" w:lineRule="auto"/>
              <w:ind w:left="425"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(Wenn ja, ist das Ausfüllen der Anlage 7 h zu diesem Antrag zwingend erforderlich)</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247"/>
        </w:trPr>
        <w:tc>
          <w:tcPr>
            <w:tcW w:w="9067" w:type="dxa"/>
            <w:tcBorders>
              <w:top w:val="nil"/>
              <w:bottom w:val="nil"/>
            </w:tcBorders>
          </w:tcPr>
          <w:p>
            <w:pPr>
              <w:numPr>
                <w:ilvl w:val="1"/>
                <w:numId w:val="1"/>
              </w:numPr>
              <w:tabs>
                <w:tab w:val="clear" w:pos="360"/>
                <w:tab w:val="num" w:pos="426"/>
              </w:tabs>
              <w:spacing w:before="80" w:line="276" w:lineRule="auto"/>
              <w:ind w:left="425" w:right="74" w:hanging="425"/>
              <w:rPr>
                <w:sz w:val="20"/>
                <w:szCs w:val="20"/>
              </w:rPr>
            </w:pPr>
            <w:r>
              <w:rPr>
                <w:sz w:val="20"/>
                <w:szCs w:val="20"/>
              </w:rPr>
              <w:t>sie/er zum Vorsteuerabzug berechtigt ist.</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ja und dies bei der Berechnung der Gesamtausgaben (Nr. 3.1) berücksichtigt hat</w:t>
            </w:r>
            <w:r>
              <w:rPr>
                <w:sz w:val="20"/>
                <w:szCs w:val="20"/>
              </w:rPr>
              <w:br/>
              <w:t>(Preise ohne Umsatzsteuer)</w:t>
            </w:r>
          </w:p>
          <w:p>
            <w:pPr>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nein</w:t>
            </w:r>
          </w:p>
          <w:p>
            <w:pPr>
              <w:numPr>
                <w:ilvl w:val="1"/>
                <w:numId w:val="1"/>
              </w:numPr>
              <w:spacing w:before="60" w:line="276" w:lineRule="auto"/>
              <w:ind w:right="74"/>
              <w:jc w:val="both"/>
              <w:rPr>
                <w:sz w:val="20"/>
                <w:szCs w:val="20"/>
              </w:rPr>
            </w:pPr>
            <w:r>
              <w:rPr>
                <w:sz w:val="20"/>
                <w:szCs w:val="20"/>
              </w:rPr>
              <w:t xml:space="preserve">für </w:t>
            </w:r>
            <w:r>
              <w:rPr>
                <w:b/>
                <w:sz w:val="20"/>
                <w:szCs w:val="20"/>
              </w:rPr>
              <w:t>dieses Vorhaben</w:t>
            </w:r>
            <w:r>
              <w:rPr>
                <w:sz w:val="20"/>
                <w:szCs w:val="20"/>
              </w:rPr>
              <w:t xml:space="preserve"> weitere öffentliche Förderungen beantragt oder bewilligt wurden</w:t>
            </w:r>
            <w:r>
              <w:rPr>
                <w:sz w:val="20"/>
                <w:szCs w:val="20"/>
              </w:rPr>
              <w:br/>
              <w:t>(5 Jahre rückwirkend, maßgeblich ist das Datum der Antragstellung).</w:t>
            </w:r>
          </w:p>
          <w:p>
            <w:pPr>
              <w:spacing w:before="80" w:line="360" w:lineRule="auto"/>
              <w:ind w:left="360" w:right="74"/>
              <w:jc w:val="both"/>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jc w:val="both"/>
              <w:rPr>
                <w:sz w:val="20"/>
                <w:szCs w:val="20"/>
              </w:rPr>
            </w:pPr>
            <w:r>
              <w:rPr>
                <w:sz w:val="20"/>
                <w:szCs w:val="20"/>
              </w:rPr>
              <w:t xml:space="preserve">für </w:t>
            </w:r>
            <w:r>
              <w:rPr>
                <w:b/>
                <w:sz w:val="20"/>
                <w:szCs w:val="20"/>
              </w:rPr>
              <w:t>andere Vorhaben</w:t>
            </w:r>
            <w:r>
              <w:rPr>
                <w:sz w:val="20"/>
                <w:szCs w:val="20"/>
              </w:rPr>
              <w:t xml:space="preserve"> weitere öffentliche Förderungen beantragt oder bewilligt wurden (5 Jahre</w:t>
            </w:r>
            <w:r>
              <w:rPr>
                <w:sz w:val="20"/>
                <w:szCs w:val="20"/>
              </w:rPr>
              <w:br/>
              <w:t>rückwirkend, maßgeblich ist das Datum der Antragstellung).</w:t>
            </w:r>
          </w:p>
          <w:p>
            <w:pPr>
              <w:spacing w:before="80" w:line="360" w:lineRule="auto"/>
              <w:ind w:left="360"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18"/>
                <w:szCs w:val="20"/>
              </w:rPr>
              <w:t xml:space="preserve">    </w:t>
            </w:r>
            <w:r>
              <w:rPr>
                <w:sz w:val="20"/>
                <w:szCs w:val="20"/>
              </w:rPr>
              <w:br/>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jc w:val="both"/>
              <w:rPr>
                <w:sz w:val="20"/>
                <w:szCs w:val="20"/>
              </w:rPr>
            </w:pPr>
            <w:r>
              <w:rPr>
                <w:sz w:val="20"/>
                <w:szCs w:val="20"/>
              </w:rPr>
              <w:t>er/sie eine</w:t>
            </w:r>
            <w:r>
              <w:rPr>
                <w:b/>
                <w:sz w:val="20"/>
                <w:szCs w:val="20"/>
              </w:rPr>
              <w:t xml:space="preserve"> </w:t>
            </w:r>
            <w:r>
              <w:rPr>
                <w:sz w:val="20"/>
                <w:szCs w:val="20"/>
              </w:rPr>
              <w:t xml:space="preserve">institutionelle Förderung erhält, die u.a. auch zur Deckung von Gemeinausgaben dient.  </w:t>
            </w:r>
            <w:r>
              <w:rPr>
                <w:sz w:val="20"/>
                <w:szCs w:val="20"/>
              </w:rPr>
              <w:br/>
              <w:t>Für diesen Fall wird erklärt, dass es sich bei den in diesem Projekt geltend gemachten Gemeinausgaben ausschließlich um zusätzliche Gemeinausgaben handelt, die unmittelbar durch das Projekt entstehen und nicht bereits Gegenstand einer institutionellen Förderung sind.</w:t>
            </w:r>
          </w:p>
          <w:p>
            <w:pPr>
              <w:spacing w:before="80" w:line="360" w:lineRule="auto"/>
              <w:ind w:left="360" w:right="74"/>
              <w:rPr>
                <w:sz w:val="20"/>
                <w:szCs w:val="20"/>
              </w:rPr>
            </w:pPr>
            <w:r>
              <w:rPr>
                <w:sz w:val="20"/>
                <w:szCs w:val="20"/>
              </w:rPr>
              <w:t xml:space="preserve"> </w:t>
            </w: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 xml:space="preserve">(Angaben hierzu bitte auf einer gesonderten Anlage ausführen)   </w:t>
            </w:r>
            <w:r>
              <w:rPr>
                <w:i/>
                <w:sz w:val="18"/>
                <w:szCs w:val="20"/>
              </w:rPr>
              <w:br/>
            </w: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spacing w:before="80" w:line="276" w:lineRule="auto"/>
              <w:ind w:right="74"/>
              <w:jc w:val="both"/>
              <w:rPr>
                <w:sz w:val="20"/>
                <w:szCs w:val="20"/>
              </w:rPr>
            </w:pPr>
            <w:r>
              <w:rPr>
                <w:sz w:val="20"/>
                <w:szCs w:val="20"/>
              </w:rPr>
              <w:t>sie/er bis jetzt</w:t>
            </w:r>
            <w:r>
              <w:rPr>
                <w:b/>
                <w:sz w:val="20"/>
                <w:szCs w:val="20"/>
              </w:rPr>
              <w:t xml:space="preserve"> staatliche Beihilfen</w:t>
            </w:r>
            <w:r>
              <w:rPr>
                <w:sz w:val="20"/>
                <w:szCs w:val="20"/>
              </w:rPr>
              <w:t xml:space="preserve"> erhalten hat, die Gegenstand eines anhängigen Rückforderungsverfahrens der EU-Kommission sind. </w:t>
            </w:r>
          </w:p>
          <w:p>
            <w:pPr>
              <w:spacing w:before="80" w:line="360" w:lineRule="auto"/>
              <w:ind w:left="360" w:right="74"/>
              <w:rPr>
                <w:sz w:val="20"/>
                <w:szCs w:val="20"/>
              </w:rPr>
            </w:pPr>
            <w:r>
              <w:rPr>
                <w:sz w:val="20"/>
                <w:szCs w:val="20"/>
              </w:rP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i/>
                <w:sz w:val="18"/>
                <w:szCs w:val="20"/>
              </w:rPr>
              <w:t>(Angaben hierzu bitte auf einer gesonderten Anlage ausführen)</w:t>
            </w:r>
            <w:r>
              <w:rPr>
                <w:sz w:val="20"/>
                <w:szCs w:val="20"/>
              </w:rPr>
              <w:br/>
              <w:t xml:space="preserve">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964"/>
        </w:trPr>
        <w:tc>
          <w:tcPr>
            <w:tcW w:w="9067" w:type="dxa"/>
            <w:tcBorders>
              <w:top w:val="nil"/>
              <w:bottom w:val="nil"/>
            </w:tcBorders>
          </w:tcPr>
          <w:p>
            <w:pPr>
              <w:numPr>
                <w:ilvl w:val="1"/>
                <w:numId w:val="1"/>
              </w:numPr>
              <w:tabs>
                <w:tab w:val="clear" w:pos="360"/>
                <w:tab w:val="num" w:pos="426"/>
                <w:tab w:val="left" w:pos="3119"/>
                <w:tab w:val="left" w:pos="5670"/>
              </w:tabs>
              <w:spacing w:before="80" w:line="276" w:lineRule="auto"/>
              <w:ind w:left="426" w:right="74" w:hanging="425"/>
              <w:jc w:val="both"/>
              <w:rPr>
                <w:sz w:val="20"/>
                <w:szCs w:val="20"/>
              </w:rPr>
            </w:pPr>
            <w:r>
              <w:rPr>
                <w:sz w:val="20"/>
                <w:szCs w:val="20"/>
              </w:rPr>
              <w:t xml:space="preserve">ihre/seine insgesamt anfallenden </w:t>
            </w:r>
            <w:r>
              <w:rPr>
                <w:sz w:val="18"/>
                <w:szCs w:val="20"/>
              </w:rPr>
              <w:t>(nicht nur die projektbezogenen)</w:t>
            </w:r>
            <w:r>
              <w:rPr>
                <w:sz w:val="20"/>
                <w:szCs w:val="20"/>
              </w:rPr>
              <w:t xml:space="preserve"> Gesamtausgaben </w:t>
            </w:r>
            <w:r>
              <w:rPr>
                <w:b/>
                <w:sz w:val="20"/>
                <w:szCs w:val="20"/>
              </w:rPr>
              <w:t>überwiegend</w:t>
            </w:r>
            <w:r>
              <w:rPr>
                <w:sz w:val="20"/>
                <w:szCs w:val="20"/>
              </w:rPr>
              <w:t xml:space="preserve"> (&gt;50 %) aus Zuwendungen der öffentlichen Hand, einschließlich Bund und EU, bestritten werden.</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ja </w:t>
            </w:r>
          </w:p>
          <w:p>
            <w:pPr>
              <w:tabs>
                <w:tab w:val="left" w:pos="851"/>
              </w:tabs>
              <w:spacing w:before="60" w:line="276" w:lineRule="auto"/>
              <w:ind w:left="850" w:right="74" w:hanging="425"/>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624"/>
        </w:trPr>
        <w:tc>
          <w:tcPr>
            <w:tcW w:w="9067" w:type="dxa"/>
            <w:tcBorders>
              <w:top w:val="nil"/>
              <w:bottom w:val="nil"/>
            </w:tcBorders>
          </w:tcPr>
          <w:p>
            <w:pPr>
              <w:numPr>
                <w:ilvl w:val="1"/>
                <w:numId w:val="1"/>
              </w:numPr>
              <w:tabs>
                <w:tab w:val="clear" w:pos="360"/>
                <w:tab w:val="num" w:pos="426"/>
              </w:tabs>
              <w:spacing w:before="80" w:line="276" w:lineRule="auto"/>
              <w:ind w:left="425" w:right="74" w:hanging="425"/>
              <w:jc w:val="both"/>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w:t>
            </w:r>
          </w:p>
        </w:tc>
      </w:tr>
      <w:tr>
        <w:trPr>
          <w:cantSplit/>
          <w:trHeight w:val="850"/>
        </w:trPr>
        <w:tc>
          <w:tcPr>
            <w:tcW w:w="9067" w:type="dxa"/>
            <w:tcBorders>
              <w:top w:val="nil"/>
              <w:bottom w:val="nil"/>
            </w:tcBorders>
          </w:tcPr>
          <w:p>
            <w:pPr>
              <w:pStyle w:val="Kopfzeile"/>
              <w:numPr>
                <w:ilvl w:val="1"/>
                <w:numId w:val="1"/>
              </w:numPr>
              <w:tabs>
                <w:tab w:val="clear" w:pos="360"/>
                <w:tab w:val="left" w:pos="426"/>
              </w:tabs>
              <w:spacing w:before="80" w:line="276" w:lineRule="auto"/>
              <w:ind w:left="425" w:right="74" w:hanging="425"/>
              <w:rPr>
                <w:sz w:val="20"/>
                <w:szCs w:val="20"/>
              </w:rPr>
            </w:pPr>
            <w:r>
              <w:rPr>
                <w:sz w:val="20"/>
                <w:szCs w:val="20"/>
              </w:rPr>
              <w:t>Für Hochschulen und Forschungseinrichtungen:</w:t>
            </w:r>
          </w:p>
          <w:p>
            <w:pPr>
              <w:pStyle w:val="Kopfzeile"/>
              <w:spacing w:before="60" w:after="80" w:line="276" w:lineRule="auto"/>
              <w:ind w:left="425" w:right="74"/>
              <w:jc w:val="both"/>
              <w:rPr>
                <w:sz w:val="20"/>
                <w:szCs w:val="20"/>
              </w:rPr>
            </w:pPr>
            <w:r>
              <w:rPr>
                <w:sz w:val="20"/>
                <w:szCs w:val="20"/>
              </w:rPr>
              <w:t xml:space="preserve">Die Antragstellerin/Der Antragsteller erklärt, dass die beantragte Förderung ausschließlich ihre/seine nichtwirtschaftliche Tätigkeit betrifft und die wirtschaftliche und nichtwirtschaftliche Tätigkeit und ihre Kosten und Finanzierungen eindeutig voneinander getrennt werden können. Der Nachweis der korrekten Kostenzuordnung erfolgt im Jahresabschluss.          </w:t>
            </w:r>
          </w:p>
          <w:p>
            <w:pPr>
              <w:pStyle w:val="Kopfzeile"/>
              <w:spacing w:before="60" w:after="80" w:line="276" w:lineRule="auto"/>
              <w:ind w:left="425"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p>
          <w:p>
            <w:pPr>
              <w:spacing w:before="80" w:line="276" w:lineRule="auto"/>
              <w:ind w:left="425" w:right="74"/>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numPr>
                <w:ilvl w:val="1"/>
                <w:numId w:val="1"/>
              </w:numPr>
              <w:tabs>
                <w:tab w:val="clear" w:pos="360"/>
                <w:tab w:val="num" w:pos="426"/>
              </w:tabs>
              <w:spacing w:before="80" w:line="276" w:lineRule="auto"/>
              <w:ind w:left="426" w:right="74" w:hanging="426"/>
              <w:jc w:val="both"/>
              <w:rPr>
                <w:sz w:val="20"/>
                <w:szCs w:val="20"/>
              </w:rPr>
            </w:pPr>
            <w:r>
              <w:rPr>
                <w:sz w:val="20"/>
                <w:szCs w:val="20"/>
              </w:rPr>
              <w:t>alle Erkenntnisse und Ergebnisse, die ihr / ihm aus der Durchführung des Vorhabens erwachsen, dem LANUV verfügbar gemacht werden und sowohl das Land NRW als auch sie/er selbst zur Verbreitung der Projektergebnisse an die Allgemeinheit berechtigt ist.</w:t>
            </w:r>
          </w:p>
        </w:tc>
      </w:tr>
      <w:tr>
        <w:trPr>
          <w:cantSplit/>
          <w:trHeight w:val="3061"/>
        </w:trPr>
        <w:tc>
          <w:tcPr>
            <w:tcW w:w="9067" w:type="dxa"/>
            <w:tcBorders>
              <w:top w:val="nil"/>
              <w:bottom w:val="single" w:sz="4" w:space="0" w:color="auto"/>
            </w:tcBorders>
          </w:tcPr>
          <w:p>
            <w:pPr>
              <w:numPr>
                <w:ilvl w:val="1"/>
                <w:numId w:val="1"/>
              </w:numPr>
              <w:tabs>
                <w:tab w:val="clear" w:pos="360"/>
                <w:tab w:val="num" w:pos="426"/>
              </w:tabs>
              <w:spacing w:before="80" w:line="276" w:lineRule="auto"/>
              <w:ind w:left="425" w:right="74" w:hanging="425"/>
              <w:jc w:val="both"/>
              <w:rPr>
                <w:sz w:val="20"/>
                <w:szCs w:val="20"/>
              </w:rPr>
            </w:pPr>
            <w:r>
              <w:rPr>
                <w:sz w:val="20"/>
                <w:szCs w:val="20"/>
              </w:rPr>
              <w:t>sie/er damit einverstanden ist, dass ihre/seine Angaben zum Zwecke der Auftragsverarbeitung und Projektverwaltung im automatisierten Verfahren im LANUV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p>
            <w:pPr>
              <w:numPr>
                <w:ilvl w:val="1"/>
                <w:numId w:val="1"/>
              </w:numPr>
              <w:tabs>
                <w:tab w:val="clear" w:pos="360"/>
                <w:tab w:val="num" w:pos="426"/>
              </w:tabs>
              <w:spacing w:before="80" w:line="276" w:lineRule="auto"/>
              <w:ind w:left="425" w:right="74" w:hanging="425"/>
              <w:jc w:val="both"/>
              <w:rPr>
                <w:sz w:val="20"/>
                <w:szCs w:val="20"/>
              </w:rPr>
            </w:pPr>
            <w:r>
              <w:rPr>
                <w:sz w:val="20"/>
                <w:szCs w:val="20"/>
              </w:rPr>
              <w:t>ihr/ihm bekannt ist, dass die zuständigen Stellen grundsätzlich verpflichtet sind, der Antragstellerin/dem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Antragstellerin/der Antragsteller an die Landesbeauftragte für den Datenschutz wenden. Die Einzelheiten des Datenschutzes ergeben sich aus dem Gesetz zum Schutz personenbezogener Daten (Datenschutzgesetz Nordrhein-Westfalen – DSG NRW) in der jeweils geltenden Fassung (SGV.NRW.20061).</w:t>
            </w:r>
          </w:p>
          <w:p>
            <w:pPr>
              <w:numPr>
                <w:ilvl w:val="1"/>
                <w:numId w:val="1"/>
              </w:numPr>
              <w:tabs>
                <w:tab w:val="clear" w:pos="360"/>
                <w:tab w:val="num" w:pos="426"/>
              </w:tabs>
              <w:spacing w:before="80" w:line="276" w:lineRule="auto"/>
              <w:ind w:left="425" w:right="74" w:hanging="425"/>
              <w:jc w:val="both"/>
              <w:rPr>
                <w:sz w:val="20"/>
                <w:szCs w:val="20"/>
              </w:rPr>
            </w:pPr>
            <w:r>
              <w:rPr>
                <w:sz w:val="20"/>
                <w:szCs w:val="20"/>
              </w:rPr>
              <w:t>Der Antragstellerin/Dem Antragsteller ist bekannt, dass alle Angaben im Antrag (Ziffern 1 - 8.5 einschließlich mit Antragsstellung vorgelegter und nachgereichter Antragsunterlagen)</w:t>
            </w:r>
          </w:p>
          <w:p>
            <w:pPr>
              <w:pStyle w:val="Kopfzeile"/>
              <w:numPr>
                <w:ilvl w:val="0"/>
                <w:numId w:val="13"/>
              </w:numPr>
              <w:tabs>
                <w:tab w:val="clear" w:pos="4536"/>
                <w:tab w:val="clear" w:pos="9072"/>
                <w:tab w:val="left" w:pos="709"/>
              </w:tabs>
              <w:spacing w:before="60" w:line="276" w:lineRule="auto"/>
              <w:ind w:left="709" w:right="74" w:hanging="284"/>
              <w:jc w:val="both"/>
              <w:rPr>
                <w:sz w:val="20"/>
                <w:szCs w:val="20"/>
              </w:rPr>
            </w:pPr>
            <w:r>
              <w:rPr>
                <w:sz w:val="20"/>
                <w:szCs w:val="20"/>
              </w:rPr>
              <w:t>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clear" w:pos="4536"/>
                <w:tab w:val="clear" w:pos="9072"/>
                <w:tab w:val="left" w:pos="709"/>
              </w:tabs>
              <w:spacing w:before="60" w:line="276" w:lineRule="auto"/>
              <w:ind w:left="709" w:right="74" w:hanging="284"/>
              <w:jc w:val="both"/>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bl>
    <w:p/>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tc>
          <w:tcPr>
            <w:tcW w:w="9067"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Anlagen</w:t>
            </w:r>
          </w:p>
        </w:tc>
      </w:tr>
      <w:tr>
        <w:trPr>
          <w:trHeight w:val="397"/>
        </w:trPr>
        <w:tc>
          <w:tcPr>
            <w:tcW w:w="9067" w:type="dxa"/>
            <w:tcBorders>
              <w:top w:val="nil"/>
              <w:bottom w:val="nil"/>
            </w:tcBorders>
            <w:shd w:val="clear" w:color="auto" w:fill="auto"/>
            <w:vAlign w:val="center"/>
          </w:tcPr>
          <w:p>
            <w:pPr>
              <w:tabs>
                <w:tab w:val="left" w:pos="840"/>
                <w:tab w:val="left" w:pos="1134"/>
              </w:tabs>
              <w:spacing w:before="200" w:line="276" w:lineRule="auto"/>
              <w:ind w:left="1134" w:right="74" w:hanging="708"/>
              <w:rPr>
                <w:sz w:val="16"/>
                <w:szCs w:val="16"/>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Kostenplan</w:t>
            </w:r>
            <w:r>
              <w:rPr>
                <w:sz w:val="18"/>
                <w:szCs w:val="18"/>
              </w:rPr>
              <w:t xml:space="preserve"> </w:t>
            </w:r>
            <w:r>
              <w:rPr>
                <w:sz w:val="16"/>
                <w:szCs w:val="16"/>
              </w:rPr>
              <w:t>(</w:t>
            </w:r>
            <w:r>
              <w:rPr>
                <w:i/>
                <w:sz w:val="16"/>
                <w:szCs w:val="16"/>
              </w:rPr>
              <w:t>siehe 'Anlage zu Ziffer 7 a des Antrags'</w:t>
            </w:r>
            <w:r>
              <w:rPr>
                <w:sz w:val="16"/>
                <w:szCs w:val="16"/>
              </w:rPr>
              <w:t>)</w:t>
            </w:r>
          </w:p>
          <w:p>
            <w:pPr>
              <w:tabs>
                <w:tab w:val="left" w:pos="840"/>
                <w:tab w:val="left" w:pos="1134"/>
                <w:tab w:val="left" w:pos="1560"/>
                <w:tab w:val="left" w:pos="8364"/>
              </w:tabs>
              <w:spacing w:before="160" w:line="276" w:lineRule="auto"/>
              <w:ind w:left="1134" w:right="74" w:hanging="709"/>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b)  Nachweis, dass die Finanzierung durch Eigenmittel gesichert ist </w:t>
            </w:r>
          </w:p>
          <w:p>
            <w:pPr>
              <w:tabs>
                <w:tab w:val="left" w:pos="1134"/>
              </w:tabs>
              <w:spacing w:before="60" w:line="276" w:lineRule="auto"/>
              <w:ind w:left="1134" w:right="74"/>
              <w:rPr>
                <w:sz w:val="16"/>
                <w:szCs w:val="16"/>
              </w:rPr>
            </w:pPr>
            <w:r>
              <w:rPr>
                <w:sz w:val="16"/>
                <w:szCs w:val="16"/>
              </w:rPr>
              <w:t xml:space="preserve">in Form </w:t>
            </w:r>
          </w:p>
          <w:p>
            <w:pPr>
              <w:tabs>
                <w:tab w:val="left" w:pos="1134"/>
              </w:tabs>
              <w:spacing w:before="60" w:line="276" w:lineRule="auto"/>
              <w:ind w:left="1134" w:right="74"/>
              <w:rPr>
                <w:sz w:val="16"/>
                <w:szCs w:val="16"/>
              </w:rPr>
            </w:pPr>
            <w:r>
              <w:rPr>
                <w:sz w:val="16"/>
                <w:szCs w:val="16"/>
              </w:rPr>
              <w:t xml:space="preserve"> </w:t>
            </w: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eines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verbindlichen Bestätigung der Hausbank oder</w:t>
            </w:r>
          </w:p>
          <w:p>
            <w:pPr>
              <w:tabs>
                <w:tab w:val="left" w:pos="840"/>
                <w:tab w:val="left" w:pos="1134"/>
              </w:tabs>
              <w:spacing w:before="200" w:line="276" w:lineRule="auto"/>
              <w:ind w:left="1134" w:right="74" w:hanging="708"/>
              <w:rPr>
                <w:sz w:val="20"/>
                <w:szCs w:val="20"/>
              </w:rPr>
            </w:pPr>
            <w:r>
              <w:rPr>
                <w:i/>
                <w:sz w:val="16"/>
                <w:szCs w:val="16"/>
              </w:rPr>
              <w:t xml:space="preserve">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Eigenerklärung der Hochschule unter Ziffer 5.2 des Antrags und Bestätigung geordneter Finanzlage (ausgeglichener Hochschulhaushalt) unter Ziffer 6 des Antrags</w:t>
            </w:r>
          </w:p>
          <w:p>
            <w:pPr>
              <w:tabs>
                <w:tab w:val="left" w:pos="840"/>
                <w:tab w:val="left" w:pos="1134"/>
              </w:tabs>
              <w:spacing w:before="200" w:line="276" w:lineRule="auto"/>
              <w:ind w:left="1134" w:right="74" w:hanging="708"/>
              <w:rPr>
                <w:i/>
                <w:sz w:val="16"/>
                <w:szCs w:val="16"/>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w:t>
            </w:r>
            <w:r>
              <w:rPr>
                <w:sz w:val="20"/>
                <w:szCs w:val="20"/>
              </w:rPr>
              <w:tab/>
              <w:t xml:space="preserve">Vertretungsberechtigung </w:t>
            </w:r>
            <w:r>
              <w:rPr>
                <w:i/>
                <w:sz w:val="16"/>
                <w:szCs w:val="16"/>
              </w:rPr>
              <w:t>[siehe 'Anlage zu Ziffer 7 c des Antrags', sofern Angaben in Ziffer 1.3 und 1.4 voneinander abweichen bzw. zusätzliche Personen mit der Wahrnehmung von Angelegenheiten des Fördervorhabens beauftragt sind)</w:t>
            </w:r>
          </w:p>
          <w:p>
            <w:pPr>
              <w:tabs>
                <w:tab w:val="left" w:pos="840"/>
                <w:tab w:val="left" w:pos="1134"/>
              </w:tabs>
              <w:spacing w:before="200" w:line="276" w:lineRule="auto"/>
              <w:ind w:left="1134" w:right="74" w:hanging="708"/>
              <w:rPr>
                <w:i/>
                <w:sz w:val="16"/>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w:t>
            </w:r>
            <w:r>
              <w:rPr>
                <w:sz w:val="20"/>
                <w:szCs w:val="20"/>
              </w:rPr>
              <w:tab/>
              <w:t xml:space="preserve">Projektbeschreibung nach Ziffer 13.6.2 der Richtlinie; inkl. Zeitplan im Balkenformat </w:t>
            </w:r>
            <w:r>
              <w:rPr>
                <w:i/>
                <w:sz w:val="16"/>
                <w:szCs w:val="16"/>
              </w:rPr>
              <w:t xml:space="preserve"> </w:t>
            </w:r>
            <w:r>
              <w:rPr>
                <w:b/>
                <w:sz w:val="20"/>
                <w:szCs w:val="20"/>
              </w:rPr>
              <w:br/>
            </w:r>
            <w:r>
              <w:rPr>
                <w:i/>
                <w:sz w:val="16"/>
                <w:szCs w:val="20"/>
              </w:rPr>
              <w:t>Bei Verbundvorhaben nur durch den Verbundkoordinator vorzulegen.</w:t>
            </w:r>
          </w:p>
          <w:p>
            <w:pPr>
              <w:tabs>
                <w:tab w:val="left" w:pos="840"/>
                <w:tab w:val="left" w:pos="1134"/>
              </w:tabs>
              <w:spacing w:before="160" w:line="276" w:lineRule="auto"/>
              <w:ind w:left="1134" w:right="74" w:hanging="709"/>
              <w:rPr>
                <w:i/>
                <w:sz w:val="16"/>
                <w:szCs w:val="16"/>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  Zielbenennungen und Kriterien zur Erfolgskontrolle </w:t>
            </w:r>
            <w:r>
              <w:rPr>
                <w:i/>
                <w:sz w:val="16"/>
                <w:szCs w:val="16"/>
              </w:rPr>
              <w:t>(siehe 'Anlage zu Ziffer 7 e des Antrags′)</w:t>
            </w:r>
          </w:p>
          <w:p>
            <w:pPr>
              <w:tabs>
                <w:tab w:val="left" w:pos="840"/>
                <w:tab w:val="left" w:pos="1701"/>
                <w:tab w:val="left" w:pos="8647"/>
                <w:tab w:val="left" w:pos="9498"/>
              </w:tabs>
              <w:spacing w:before="160" w:line="276" w:lineRule="auto"/>
              <w:ind w:left="1134" w:right="74" w:hanging="709"/>
              <w:rPr>
                <w:i/>
                <w:sz w:val="16"/>
                <w:szCs w:val="16"/>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f)   Einverständniserklärung REFORDAT und UFORDAT </w:t>
            </w:r>
            <w:r>
              <w:rPr>
                <w:i/>
                <w:sz w:val="16"/>
                <w:szCs w:val="16"/>
              </w:rPr>
              <w:t>(siehe 'Anlage zu Ziffer 7 f des Antrags′, sofern Forschungsvorhaben)</w:t>
            </w:r>
          </w:p>
          <w:p>
            <w:pPr>
              <w:tabs>
                <w:tab w:val="left" w:pos="840"/>
                <w:tab w:val="left" w:pos="1134"/>
              </w:tabs>
              <w:spacing w:before="200" w:line="276" w:lineRule="auto"/>
              <w:ind w:left="1134" w:right="74" w:hanging="708"/>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g) Registerauszug bzw. Nachweis der Rechtsfähigkeit </w:t>
            </w:r>
            <w:r>
              <w:rPr>
                <w:sz w:val="16"/>
                <w:szCs w:val="16"/>
              </w:rPr>
              <w:t>(</w:t>
            </w:r>
            <w:r>
              <w:rPr>
                <w:b/>
                <w:sz w:val="16"/>
                <w:szCs w:val="16"/>
              </w:rPr>
              <w:t>außer</w:t>
            </w:r>
            <w:r>
              <w:rPr>
                <w:sz w:val="16"/>
                <w:szCs w:val="16"/>
              </w:rPr>
              <w:t xml:space="preserve"> bei Hochschulen)</w:t>
            </w:r>
          </w:p>
        </w:tc>
      </w:tr>
      <w:tr>
        <w:trPr>
          <w:trHeight w:val="624"/>
        </w:trPr>
        <w:tc>
          <w:tcPr>
            <w:tcW w:w="9067" w:type="dxa"/>
            <w:tcBorders>
              <w:top w:val="nil"/>
              <w:bottom w:val="nil"/>
            </w:tcBorders>
            <w:shd w:val="clear" w:color="auto" w:fill="auto"/>
            <w:vAlign w:val="center"/>
          </w:tcPr>
          <w:p>
            <w:pPr>
              <w:tabs>
                <w:tab w:val="left" w:pos="840"/>
                <w:tab w:val="left" w:pos="1134"/>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h) Kopie der Satzung bzw. des Gesellschaftsvertrags und ggf. Gesellschaftsbeschlüsse über die / den Vertretungsbevollmächtigte / n </w:t>
            </w:r>
            <w:r>
              <w:rPr>
                <w:sz w:val="16"/>
                <w:szCs w:val="16"/>
              </w:rPr>
              <w:t>(</w:t>
            </w:r>
            <w:r>
              <w:rPr>
                <w:b/>
                <w:sz w:val="16"/>
                <w:szCs w:val="16"/>
              </w:rPr>
              <w:t>außer</w:t>
            </w:r>
            <w:r>
              <w:rPr>
                <w:sz w:val="16"/>
                <w:szCs w:val="16"/>
              </w:rPr>
              <w:t xml:space="preserve"> bei Hochschulen)</w:t>
            </w:r>
          </w:p>
        </w:tc>
      </w:tr>
      <w:tr>
        <w:trPr>
          <w:trHeight w:val="624"/>
        </w:trPr>
        <w:tc>
          <w:tcPr>
            <w:tcW w:w="9067"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Antrag auf Genehmigung zum vorzeitigen Maßnahmebeginn mit Begründung</w:t>
            </w:r>
          </w:p>
          <w:p>
            <w:pPr>
              <w:tabs>
                <w:tab w:val="left" w:pos="1134"/>
                <w:tab w:val="left" w:pos="8647"/>
                <w:tab w:val="left" w:pos="9498"/>
              </w:tabs>
              <w:spacing w:before="60" w:line="276" w:lineRule="auto"/>
              <w:ind w:left="1134" w:right="74"/>
              <w:rPr>
                <w:sz w:val="16"/>
                <w:szCs w:val="16"/>
              </w:rPr>
            </w:pPr>
            <w:r>
              <w:rPr>
                <w:i/>
                <w:sz w:val="16"/>
                <w:szCs w:val="16"/>
              </w:rPr>
              <w:t>(siehe 'Anlage zu Ziffer 7 i des Antrags′)</w:t>
            </w:r>
          </w:p>
        </w:tc>
      </w:tr>
      <w:tr>
        <w:trPr>
          <w:trHeight w:val="624"/>
        </w:trPr>
        <w:tc>
          <w:tcPr>
            <w:tcW w:w="9067"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 xml:space="preserve">Antrag auf Zulassung eines DV-gestützten Buchführungssystems zur elektronischen Belegführung und Belegaufbewahrung </w:t>
            </w:r>
            <w:r>
              <w:rPr>
                <w:i/>
                <w:sz w:val="16"/>
                <w:szCs w:val="16"/>
              </w:rPr>
              <w:t>(siehe 'Anlage zu Ziffer 7 j des Antrags′)</w:t>
            </w:r>
          </w:p>
        </w:tc>
      </w:tr>
      <w:tr>
        <w:trPr>
          <w:trHeight w:val="624"/>
        </w:trPr>
        <w:tc>
          <w:tcPr>
            <w:tcW w:w="9067"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74" w:hanging="709"/>
              <w:rPr>
                <w:i/>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 xml:space="preserve">Antrag auf Zulassung eines elektronischen Zeiterfassungssystems zum Nachweis der Arbeitszeiten </w:t>
            </w:r>
            <w:r>
              <w:rPr>
                <w:i/>
                <w:sz w:val="16"/>
                <w:szCs w:val="16"/>
              </w:rPr>
              <w:t>(siehe 'Anlage zu Ziffer 7 k des Antrags′)</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l)</w:t>
            </w:r>
            <w:r>
              <w:rPr>
                <w:sz w:val="20"/>
                <w:szCs w:val="20"/>
              </w:rPr>
              <w:tab/>
              <w:t xml:space="preserve">Bei Verbundvorhaben: Kopie des Kooperationsvertrags sowie tabellarische Aufstellung der Verteilung der Ausgaben, Eigenanteile und Förderung inklusive rechtsverbindlicher Unterschrift aller Projektpartner </w:t>
            </w:r>
            <w:r>
              <w:rPr>
                <w:i/>
                <w:sz w:val="16"/>
                <w:szCs w:val="20"/>
              </w:rPr>
              <w:t>(nur durch den Verbundkoordinator vorzulegen)</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m) De-minimis-Erklärung für Zuwendungsempfänger nach Ziffer 13.4.3 der Richtlinie</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 xml:space="preserve">n) Rechtsverbindlich unterschriebene Plausibilisierung der Gemeinausgaben </w:t>
            </w:r>
            <w:r>
              <w:rPr>
                <w:sz w:val="16"/>
                <w:szCs w:val="16"/>
              </w:rPr>
              <w:t>(</w:t>
            </w:r>
            <w:r>
              <w:rPr>
                <w:i/>
                <w:sz w:val="16"/>
                <w:szCs w:val="16"/>
              </w:rPr>
              <w:t>siehe 'Anlage zu Ziffer 7 a des Antrags'</w:t>
            </w:r>
            <w:r>
              <w:rPr>
                <w:sz w:val="16"/>
                <w:szCs w:val="16"/>
              </w:rPr>
              <w:t>)</w:t>
            </w:r>
          </w:p>
          <w:p>
            <w:pPr>
              <w:tabs>
                <w:tab w:val="left" w:pos="840"/>
                <w:tab w:val="left" w:pos="1418"/>
                <w:tab w:val="left" w:pos="8647"/>
                <w:tab w:val="left" w:pos="9498"/>
              </w:tabs>
              <w:spacing w:before="160" w:line="276"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o) weitere Anlagen:</w:t>
            </w:r>
          </w:p>
        </w:tc>
      </w:tr>
      <w:tr>
        <w:trPr>
          <w:trHeight w:val="624"/>
        </w:trPr>
        <w:tc>
          <w:tcPr>
            <w:tcW w:w="9067" w:type="dxa"/>
            <w:tcBorders>
              <w:top w:val="nil"/>
            </w:tcBorders>
            <w:shd w:val="clear" w:color="auto" w:fill="auto"/>
          </w:tcPr>
          <w:p>
            <w:pPr>
              <w:numPr>
                <w:ilvl w:val="0"/>
                <w:numId w:val="11"/>
              </w:numPr>
              <w:tabs>
                <w:tab w:val="left" w:pos="1418"/>
              </w:tabs>
              <w:spacing w:before="120" w:after="120" w:line="276" w:lineRule="auto"/>
              <w:ind w:left="1418" w:right="74" w:hanging="284"/>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spacing w:line="276" w:lineRule="auto"/>
        <w:rPr>
          <w:sz w:val="16"/>
          <w:szCs w:val="6"/>
        </w:rPr>
      </w:pPr>
    </w:p>
    <w:p>
      <w:pPr>
        <w:spacing w:line="276" w:lineRule="auto"/>
        <w:rPr>
          <w:b/>
          <w:sz w:val="20"/>
          <w:szCs w:val="20"/>
        </w:rPr>
      </w:pPr>
      <w:r>
        <w:rPr>
          <w:b/>
          <w:sz w:val="20"/>
          <w:szCs w:val="20"/>
        </w:rPr>
        <w:t>Ich versichere/Wir versichern die Richtigkeit und Vollständigkeit der gemachten Angaben und erkenne(n) die dargelegten Hinweise, Verpflichtungen, Einwilligungen und Erklärungen für mich/uns als verbindlich an.</w:t>
      </w: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b/>
          <w:sz w:val="20"/>
          <w:szCs w:val="20"/>
        </w:rPr>
      </w:pPr>
    </w:p>
    <w:p>
      <w:pPr>
        <w:spacing w:line="276" w:lineRule="auto"/>
        <w:rPr>
          <w:sz w:val="16"/>
          <w:szCs w:val="6"/>
        </w:rPr>
      </w:pPr>
    </w:p>
    <w:p>
      <w:pPr>
        <w:autoSpaceDE w:val="0"/>
        <w:autoSpaceDN w:val="0"/>
        <w:spacing w:before="1200" w:after="40"/>
        <w:ind w:right="142"/>
        <w:rPr>
          <w:szCs w:val="20"/>
        </w:rPr>
      </w:pPr>
      <w:bookmarkStart w:id="5" w:name="Text1"/>
      <w:r>
        <w:rPr>
          <w:szCs w:val="20"/>
        </w:rPr>
        <w:t xml:space="preserv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r>
        <w:rPr>
          <w:szCs w:val="20"/>
        </w:rPr>
        <w:t xml:space="preserve">                                                                      </w:t>
      </w: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607"/>
      </w:tblGrid>
      <w:tr>
        <w:tc>
          <w:tcPr>
            <w:tcW w:w="3756" w:type="dxa"/>
            <w:tcBorders>
              <w:top w:val="dotted" w:sz="8" w:space="0" w:color="auto"/>
            </w:tcBorders>
          </w:tcPr>
          <w:p>
            <w:pPr>
              <w:autoSpaceDE w:val="0"/>
              <w:autoSpaceDN w:val="0"/>
              <w:spacing w:before="40"/>
              <w:ind w:right="140"/>
              <w:jc w:val="center"/>
              <w:rPr>
                <w:bCs/>
                <w:sz w:val="16"/>
                <w:szCs w:val="16"/>
              </w:rPr>
            </w:pPr>
            <w:r>
              <w:rPr>
                <w:bCs/>
                <w:sz w:val="16"/>
                <w:szCs w:val="16"/>
              </w:rPr>
              <w:t>(Ort, Datum)</w:t>
            </w:r>
          </w:p>
        </w:tc>
        <w:tc>
          <w:tcPr>
            <w:tcW w:w="709" w:type="dxa"/>
            <w:tcBorders>
              <w:top w:val="nil"/>
            </w:tcBorders>
          </w:tcPr>
          <w:p>
            <w:pPr>
              <w:autoSpaceDE w:val="0"/>
              <w:autoSpaceDN w:val="0"/>
              <w:ind w:right="140"/>
              <w:jc w:val="center"/>
              <w:rPr>
                <w:bCs/>
                <w:sz w:val="16"/>
                <w:szCs w:val="16"/>
              </w:rPr>
            </w:pPr>
          </w:p>
        </w:tc>
        <w:tc>
          <w:tcPr>
            <w:tcW w:w="4607"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4607"/>
      </w:tblGrid>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4607" w:type="dxa"/>
            <w:tcBorders>
              <w:top w:val="dotted" w:sz="8" w:space="0" w:color="auto"/>
              <w:right w:val="nil"/>
            </w:tcBorders>
          </w:tcPr>
          <w:p>
            <w:pPr>
              <w:autoSpaceDE w:val="0"/>
              <w:autoSpaceDN w:val="0"/>
              <w:spacing w:before="40"/>
              <w:ind w:right="140"/>
              <w:jc w:val="center"/>
              <w:rPr>
                <w:bCs/>
                <w:sz w:val="16"/>
                <w:szCs w:val="16"/>
              </w:rPr>
            </w:pPr>
            <w:r>
              <w:rPr>
                <w:bCs/>
                <w:sz w:val="16"/>
                <w:szCs w:val="16"/>
              </w:rPr>
              <w:t>(</w:t>
            </w:r>
            <w:r>
              <w:rPr>
                <w:sz w:val="16"/>
                <w:szCs w:val="16"/>
              </w:rPr>
              <w:t>Name Funktion</w:t>
            </w:r>
            <w:r>
              <w:rPr>
                <w:bCs/>
                <w:sz w:val="16"/>
                <w:szCs w:val="16"/>
              </w:rPr>
              <w:t>)</w:t>
            </w:r>
          </w:p>
        </w:tc>
      </w:tr>
    </w:tbl>
    <w:p>
      <w:pPr>
        <w:rPr>
          <w:sz w:val="16"/>
          <w:szCs w:val="10"/>
        </w:rPr>
      </w:pPr>
    </w:p>
    <w:p>
      <w:pPr>
        <w:ind w:right="565"/>
        <w:jc w:val="right"/>
        <w:rPr>
          <w:b/>
          <w:sz w:val="16"/>
          <w:szCs w:val="16"/>
        </w:rPr>
      </w:pPr>
    </w:p>
    <w:p>
      <w:pPr>
        <w:ind w:right="565"/>
        <w:jc w:val="right"/>
        <w:rPr>
          <w:b/>
          <w:sz w:val="16"/>
          <w:szCs w:val="16"/>
        </w:rPr>
      </w:pPr>
    </w:p>
    <w:p>
      <w:pPr>
        <w:ind w:right="565"/>
        <w:jc w:val="right"/>
        <w:rPr>
          <w:b/>
          <w:sz w:val="16"/>
          <w:szCs w:val="16"/>
        </w:rPr>
      </w:pPr>
    </w:p>
    <w:p>
      <w:pPr>
        <w:ind w:right="565"/>
        <w:jc w:val="right"/>
        <w:rPr>
          <w:b/>
          <w:sz w:val="16"/>
          <w:szCs w:val="16"/>
        </w:rPr>
      </w:pPr>
    </w:p>
    <w:p>
      <w:pPr>
        <w:ind w:right="565"/>
        <w:jc w:val="right"/>
        <w:rPr>
          <w:b/>
          <w:sz w:val="16"/>
          <w:szCs w:val="16"/>
        </w:rPr>
      </w:pPr>
    </w:p>
    <w:p>
      <w:pPr>
        <w:ind w:right="565"/>
        <w:jc w:val="right"/>
        <w:rPr>
          <w:b/>
          <w:sz w:val="16"/>
          <w:szCs w:val="16"/>
        </w:rPr>
      </w:pPr>
      <w:r>
        <w:rPr>
          <w:b/>
          <w:sz w:val="16"/>
          <w:szCs w:val="16"/>
        </w:rPr>
        <w:lastRenderedPageBreak/>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Antragstellerin/der Antragsteller, dass für folgende Beschäftigten/Personen</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4369"/>
      </w:tblGrid>
      <w:tr>
        <w:trPr>
          <w:trHeight w:val="283"/>
        </w:trPr>
        <w:tc>
          <w:tcPr>
            <w:tcW w:w="4420"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436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42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436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42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436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420"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436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42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436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420"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436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2.1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t xml:space="preserve">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r>
              <w:rPr>
                <w:bCs/>
                <w:iCs/>
                <w:sz w:val="20"/>
                <w:szCs w:val="20"/>
              </w:rPr>
              <w:t xml:space="preserve">                                                 </w:t>
            </w:r>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r>
              <w:t xml:space="preserve">                                </w:t>
            </w: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r>
      <w:tr>
        <w:trPr>
          <w:trHeight w:val="204"/>
        </w:trPr>
        <w:tc>
          <w:tcPr>
            <w:tcW w:w="3708"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Ort, Datum</w:t>
            </w:r>
          </w:p>
        </w:tc>
        <w:tc>
          <w:tcPr>
            <w:tcW w:w="278" w:type="dxa"/>
            <w:shd w:val="clear" w:color="auto" w:fill="auto"/>
          </w:tcPr>
          <w:p>
            <w:pPr>
              <w:autoSpaceDE w:val="0"/>
              <w:autoSpaceDN w:val="0"/>
              <w:adjustRightInd w:val="0"/>
              <w:jc w:val="both"/>
              <w:rPr>
                <w:sz w:val="16"/>
                <w:szCs w:val="16"/>
              </w:rPr>
            </w:pPr>
          </w:p>
        </w:tc>
        <w:tc>
          <w:tcPr>
            <w:tcW w:w="5370" w:type="dxa"/>
            <w:tcBorders>
              <w:top w:val="single" w:sz="4" w:space="0" w:color="auto"/>
            </w:tcBorders>
            <w:shd w:val="clear" w:color="auto" w:fill="auto"/>
          </w:tcPr>
          <w:p>
            <w:pPr>
              <w:autoSpaceDE w:val="0"/>
              <w:autoSpaceDN w:val="0"/>
              <w:adjustRightInd w:val="0"/>
              <w:spacing w:before="60"/>
              <w:jc w:val="center"/>
              <w:rPr>
                <w:sz w:val="16"/>
                <w:szCs w:val="16"/>
              </w:rPr>
            </w:pPr>
            <w:r>
              <w:rPr>
                <w:sz w:val="16"/>
                <w:szCs w:val="16"/>
              </w:rPr>
              <w:t>Firmenstempel / Rechtsverbindliche Unterschrift</w:t>
            </w:r>
          </w:p>
        </w:tc>
      </w:tr>
    </w:tbl>
    <w:p>
      <w:pPr>
        <w:ind w:right="565"/>
      </w:pPr>
    </w:p>
    <w:p>
      <w:pPr>
        <w:adjustRightInd w:val="0"/>
        <w:spacing w:after="360" w:line="320" w:lineRule="exact"/>
        <w:ind w:right="140"/>
        <w:rPr>
          <w:sz w:val="16"/>
          <w:szCs w:val="10"/>
        </w:rPr>
        <w:sectPr>
          <w:headerReference w:type="default" r:id="rId8"/>
          <w:type w:val="continuous"/>
          <w:pgSz w:w="11906" w:h="16838"/>
          <w:pgMar w:top="1417" w:right="1417" w:bottom="1134" w:left="1417" w:header="709" w:footer="709" w:gutter="0"/>
          <w:cols w:space="708"/>
          <w:titlePg/>
          <w:docGrid w:linePitch="360"/>
        </w:sectPr>
      </w:pPr>
    </w:p>
    <w:p>
      <w:pPr>
        <w:ind w:right="565"/>
      </w:pPr>
    </w:p>
    <w:p>
      <w:pPr>
        <w:ind w:right="565"/>
      </w:pPr>
    </w:p>
    <w:p>
      <w:pPr>
        <w:ind w:right="565"/>
      </w:pPr>
    </w:p>
    <w:p>
      <w:pPr>
        <w:spacing w:after="240"/>
        <w:ind w:right="-992"/>
        <w:jc w:val="right"/>
        <w:rPr>
          <w:b/>
          <w:sz w:val="16"/>
          <w:szCs w:val="16"/>
        </w:rPr>
      </w:pPr>
    </w:p>
    <w:p>
      <w:pPr>
        <w:spacing w:before="120" w:after="240"/>
        <w:ind w:right="253"/>
        <w:jc w:val="right"/>
        <w:rPr>
          <w:b/>
          <w:sz w:val="20"/>
          <w:szCs w:val="20"/>
        </w:rPr>
      </w:pPr>
      <w:r>
        <w:rPr>
          <w:b/>
          <w:sz w:val="16"/>
          <w:szCs w:val="16"/>
        </w:rPr>
        <w:t>Anlage zu Ziffer 7 e des Antrags</w:t>
      </w:r>
    </w:p>
    <w:p>
      <w:pPr>
        <w:spacing w:before="120" w:after="240"/>
        <w:jc w:val="center"/>
        <w:rPr>
          <w:b/>
          <w:bCs/>
          <w:sz w:val="18"/>
          <w:szCs w:val="18"/>
        </w:rPr>
      </w:pPr>
      <w:r>
        <w:rPr>
          <w:b/>
          <w:sz w:val="20"/>
          <w:szCs w:val="20"/>
        </w:rPr>
        <w:t>Zielbenennungen und Kriterien zur Erfolgskontrolle der Fördermaßnahme</w:t>
      </w:r>
    </w:p>
    <w:tbl>
      <w:tblPr>
        <w:tblStyle w:val="Tabellenraster"/>
        <w:tblW w:w="4950" w:type="pct"/>
        <w:tblLook w:val="04A0" w:firstRow="1" w:lastRow="0" w:firstColumn="1" w:lastColumn="0" w:noHBand="0" w:noVBand="1"/>
      </w:tblPr>
      <w:tblGrid>
        <w:gridCol w:w="786"/>
        <w:gridCol w:w="3947"/>
        <w:gridCol w:w="4867"/>
        <w:gridCol w:w="4254"/>
      </w:tblGrid>
      <w:tr>
        <w:trPr>
          <w:trHeight w:val="690"/>
        </w:trPr>
        <w:tc>
          <w:tcPr>
            <w:tcW w:w="246" w:type="pct"/>
            <w:vAlign w:val="center"/>
          </w:tcPr>
          <w:p>
            <w:pPr>
              <w:tabs>
                <w:tab w:val="right" w:pos="9072"/>
              </w:tabs>
              <w:spacing w:line="288" w:lineRule="auto"/>
              <w:ind w:right="69"/>
              <w:jc w:val="center"/>
              <w:rPr>
                <w:b/>
                <w:sz w:val="18"/>
                <w:szCs w:val="18"/>
              </w:rPr>
            </w:pPr>
            <w:r>
              <w:rPr>
                <w:b/>
                <w:sz w:val="18"/>
                <w:szCs w:val="18"/>
              </w:rPr>
              <w:t>Ziel/e</w:t>
            </w:r>
          </w:p>
        </w:tc>
        <w:tc>
          <w:tcPr>
            <w:tcW w:w="1437" w:type="pct"/>
            <w:vAlign w:val="center"/>
          </w:tcPr>
          <w:p>
            <w:pPr>
              <w:tabs>
                <w:tab w:val="right" w:pos="9072"/>
              </w:tabs>
              <w:spacing w:line="288" w:lineRule="auto"/>
              <w:ind w:right="69"/>
              <w:jc w:val="center"/>
              <w:rPr>
                <w:b/>
                <w:sz w:val="18"/>
                <w:szCs w:val="18"/>
              </w:rPr>
            </w:pPr>
            <w:r>
              <w:rPr>
                <w:b/>
                <w:sz w:val="18"/>
                <w:szCs w:val="18"/>
              </w:rPr>
              <w:t>Aufgabenstellungen / Teilmaßnahme</w:t>
            </w:r>
          </w:p>
        </w:tc>
        <w:tc>
          <w:tcPr>
            <w:tcW w:w="1769" w:type="pct"/>
            <w:vAlign w:val="center"/>
          </w:tcPr>
          <w:p>
            <w:pPr>
              <w:tabs>
                <w:tab w:val="right" w:pos="9072"/>
              </w:tabs>
              <w:spacing w:line="288" w:lineRule="auto"/>
              <w:ind w:right="69"/>
              <w:jc w:val="center"/>
              <w:rPr>
                <w:b/>
                <w:sz w:val="18"/>
                <w:szCs w:val="18"/>
              </w:rPr>
            </w:pPr>
            <w:r>
              <w:rPr>
                <w:b/>
                <w:sz w:val="18"/>
                <w:szCs w:val="18"/>
              </w:rPr>
              <w:t>Ziele / Zweck der Aufgabenstellung / Teilmaßnahme</w:t>
            </w:r>
          </w:p>
        </w:tc>
        <w:tc>
          <w:tcPr>
            <w:tcW w:w="1548" w:type="pct"/>
            <w:vAlign w:val="center"/>
          </w:tcPr>
          <w:p>
            <w:pPr>
              <w:tabs>
                <w:tab w:val="right" w:pos="9072"/>
              </w:tabs>
              <w:spacing w:line="288" w:lineRule="auto"/>
              <w:jc w:val="center"/>
              <w:rPr>
                <w:b/>
                <w:sz w:val="18"/>
                <w:szCs w:val="18"/>
              </w:rPr>
            </w:pPr>
            <w:r>
              <w:rPr>
                <w:b/>
                <w:sz w:val="18"/>
                <w:szCs w:val="18"/>
              </w:rPr>
              <w:t xml:space="preserve">Kriterien zur Überprüfung </w:t>
            </w:r>
          </w:p>
          <w:p>
            <w:pPr>
              <w:tabs>
                <w:tab w:val="right" w:pos="9072"/>
              </w:tabs>
              <w:spacing w:line="288" w:lineRule="auto"/>
              <w:jc w:val="center"/>
              <w:rPr>
                <w:b/>
                <w:sz w:val="18"/>
                <w:szCs w:val="18"/>
              </w:rPr>
            </w:pPr>
            <w:r>
              <w:rPr>
                <w:b/>
                <w:sz w:val="18"/>
                <w:szCs w:val="18"/>
              </w:rPr>
              <w:t xml:space="preserve">der erfolgreichen Zielerreichung </w:t>
            </w:r>
            <w:r>
              <w:rPr>
                <w:rStyle w:val="Funotenzeichen"/>
                <w:b/>
                <w:sz w:val="18"/>
                <w:szCs w:val="18"/>
              </w:rPr>
              <w:footnoteReference w:id="2"/>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t>1</w:t>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bookmarkStart w:id="6"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bookmarkStart w:id="7"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bookmarkStart w:id="8" w:name="Text5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bookmarkStart w:id="9" w:name="Text5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246" w:type="pct"/>
            <w:vAlign w:val="center"/>
          </w:tcPr>
          <w:p>
            <w:pPr>
              <w:tabs>
                <w:tab w:val="right" w:pos="9072"/>
              </w:tabs>
              <w:spacing w:line="288" w:lineRule="auto"/>
              <w:ind w:right="69"/>
              <w:jc w:val="center"/>
              <w:rPr>
                <w:sz w:val="18"/>
                <w:szCs w:val="18"/>
              </w:rPr>
            </w:pPr>
            <w:r>
              <w:rPr>
                <w:sz w:val="18"/>
                <w:szCs w:val="18"/>
              </w:rPr>
              <w:fldChar w:fldCharType="begin">
                <w:ffData>
                  <w:name w:val="Text5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37" w:type="pct"/>
            <w:vAlign w:val="center"/>
          </w:tcPr>
          <w:p>
            <w:pPr>
              <w:tabs>
                <w:tab w:val="right" w:pos="9072"/>
              </w:tabs>
              <w:spacing w:line="288" w:lineRule="auto"/>
              <w:ind w:right="69"/>
              <w:rPr>
                <w:sz w:val="18"/>
                <w:szCs w:val="18"/>
              </w:rPr>
            </w:pP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69" w:type="pct"/>
            <w:vAlign w:val="center"/>
          </w:tcPr>
          <w:p>
            <w:pPr>
              <w:tabs>
                <w:tab w:val="right" w:pos="9072"/>
              </w:tabs>
              <w:spacing w:line="288" w:lineRule="auto"/>
              <w:rPr>
                <w:sz w:val="18"/>
                <w:szCs w:val="18"/>
              </w:rPr>
            </w:pPr>
            <w:r>
              <w:rPr>
                <w:sz w:val="18"/>
                <w:szCs w:val="18"/>
              </w:rPr>
              <w:fldChar w:fldCharType="begin">
                <w:ffData>
                  <w:name w:val="Text5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48" w:type="pct"/>
            <w:vAlign w:val="center"/>
          </w:tcPr>
          <w:p>
            <w:pPr>
              <w:tabs>
                <w:tab w:val="right" w:pos="9072"/>
              </w:tabs>
              <w:spacing w:line="288" w:lineRule="auto"/>
              <w:rPr>
                <w:sz w:val="18"/>
                <w:szCs w:val="18"/>
              </w:rPr>
            </w:pPr>
            <w:r>
              <w:rPr>
                <w:sz w:val="18"/>
                <w:szCs w:val="18"/>
              </w:rPr>
              <w:fldChar w:fldCharType="begin">
                <w:ffData>
                  <w:name w:val="Text5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pPr>
        <w:ind w:right="565"/>
        <w:rPr>
          <w:sz w:val="16"/>
        </w:rPr>
      </w:pPr>
    </w:p>
    <w:p>
      <w:pPr>
        <w:ind w:right="565"/>
        <w:rPr>
          <w:sz w:val="16"/>
        </w:rPr>
      </w:pPr>
    </w:p>
    <w:p>
      <w:pPr>
        <w:ind w:right="565"/>
        <w:rPr>
          <w:sz w:val="16"/>
        </w:rPr>
      </w:pPr>
    </w:p>
    <w:p>
      <w:pPr>
        <w:spacing w:after="240"/>
        <w:ind w:right="-992"/>
        <w:jc w:val="right"/>
        <w:rPr>
          <w:b/>
          <w:sz w:val="16"/>
          <w:szCs w:val="16"/>
        </w:rPr>
        <w:sectPr>
          <w:headerReference w:type="default" r:id="rId9"/>
          <w:headerReference w:type="first" r:id="rId10"/>
          <w:type w:val="continuous"/>
          <w:pgSz w:w="16838" w:h="11906" w:orient="landscape"/>
          <w:pgMar w:top="1417" w:right="1417" w:bottom="1134" w:left="1417" w:header="709" w:footer="709" w:gutter="0"/>
          <w:cols w:space="708"/>
          <w:titlePg/>
          <w:docGrid w:linePitch="360"/>
        </w:sectPr>
      </w:pPr>
    </w:p>
    <w:p>
      <w:pPr>
        <w:spacing w:after="240"/>
        <w:ind w:left="4956" w:right="-992" w:firstLine="708"/>
        <w:jc w:val="center"/>
        <w:rPr>
          <w:b/>
          <w:sz w:val="16"/>
          <w:szCs w:val="16"/>
        </w:rPr>
      </w:pPr>
      <w:r>
        <w:rPr>
          <w:b/>
          <w:sz w:val="16"/>
          <w:szCs w:val="16"/>
        </w:rPr>
        <w:lastRenderedPageBreak/>
        <w:t>Anlage zu Ziffer 7 f des Antrags</w:t>
      </w:r>
    </w:p>
    <w:p>
      <w:pPr>
        <w:ind w:right="-284"/>
        <w:jc w:val="both"/>
        <w:rPr>
          <w:b/>
          <w:bCs/>
          <w:sz w:val="20"/>
          <w:szCs w:val="20"/>
        </w:rPr>
      </w:pPr>
      <w:r>
        <w:rPr>
          <w:b/>
          <w:bCs/>
          <w:sz w:val="20"/>
          <w:szCs w:val="20"/>
        </w:rPr>
        <w:t>Einwilligungserklärung zur Erfassung, Verarbeitung, Weitergabe und Veröffentlichung</w:t>
      </w:r>
    </w:p>
    <w:p>
      <w:pPr>
        <w:ind w:right="-284"/>
        <w:jc w:val="both"/>
        <w:rPr>
          <w:b/>
          <w:bCs/>
          <w:sz w:val="20"/>
          <w:szCs w:val="20"/>
        </w:rPr>
      </w:pPr>
      <w:r>
        <w:rPr>
          <w:b/>
          <w:bCs/>
          <w:sz w:val="20"/>
          <w:szCs w:val="20"/>
        </w:rPr>
        <w:t>personenbezogener Daten im Rahmen der Ressortforschungsdatenbank REFORDAT</w:t>
      </w:r>
    </w:p>
    <w:p>
      <w:pPr>
        <w:ind w:right="-284"/>
        <w:rPr>
          <w:sz w:val="16"/>
          <w:szCs w:val="20"/>
        </w:rPr>
      </w:pPr>
    </w:p>
    <w:p>
      <w:pPr>
        <w:autoSpaceDE w:val="0"/>
        <w:autoSpaceDN w:val="0"/>
        <w:adjustRightInd w:val="0"/>
        <w:spacing w:after="240" w:line="276" w:lineRule="auto"/>
        <w:jc w:val="both"/>
        <w:rPr>
          <w:color w:val="000000"/>
          <w:sz w:val="20"/>
          <w:szCs w:val="20"/>
        </w:rPr>
      </w:pPr>
      <w:r>
        <w:rPr>
          <w:color w:val="000000"/>
          <w:sz w:val="20"/>
          <w:szCs w:val="20"/>
        </w:rPr>
        <w:t xml:space="preserve">Das Forschungs- und Entwicklungsvorhaben wird zur Vermeidung von Doppelvergabe und Doppelförderung sowie zur Forschungskoordinierung in der Ressortforschungsdatenbank REFORDAT des Landes Nordrhein-Westfalen, die das Landesamt für Natur, Umwelt und Verbraucherschutz NRW (LANUV) betreibt, gespeichert. Auf REFORDAT haben das LANUV, das Ministerium für Umwelt, Landwirtschaft, Natur- und Verbraucherschutz sowie der Landesbetrieb Wald und Holz NRW Zugriff. REFORDAT ist nicht öffentlich zugänglich. </w:t>
      </w:r>
    </w:p>
    <w:p>
      <w:pPr>
        <w:autoSpaceDE w:val="0"/>
        <w:autoSpaceDN w:val="0"/>
        <w:adjustRightInd w:val="0"/>
        <w:spacing w:after="240" w:line="276" w:lineRule="auto"/>
        <w:jc w:val="both"/>
        <w:rPr>
          <w:b/>
          <w:bCs/>
          <w:color w:val="000000"/>
          <w:sz w:val="20"/>
          <w:szCs w:val="20"/>
        </w:rPr>
      </w:pPr>
      <w:r>
        <w:rPr>
          <w:color w:val="000000"/>
          <w:sz w:val="20"/>
          <w:szCs w:val="20"/>
        </w:rPr>
        <w:t xml:space="preserve">In REFORDAT werden folgende personenbezogene Daten von Ihnen als Projektleiterin/ Projektleiter gespeichert: </w:t>
      </w:r>
      <w:r>
        <w:rPr>
          <w:b/>
          <w:bCs/>
          <w:color w:val="000000"/>
          <w:sz w:val="20"/>
          <w:szCs w:val="20"/>
        </w:rPr>
        <w:t xml:space="preserve">Anrede, akademischer Grad, Vorname, Nachname, Telefon, Email </w:t>
      </w:r>
    </w:p>
    <w:p>
      <w:pPr>
        <w:autoSpaceDE w:val="0"/>
        <w:autoSpaceDN w:val="0"/>
        <w:adjustRightInd w:val="0"/>
        <w:spacing w:after="240" w:line="276" w:lineRule="auto"/>
        <w:jc w:val="both"/>
        <w:rPr>
          <w:color w:val="000000"/>
          <w:sz w:val="20"/>
          <w:szCs w:val="20"/>
        </w:rPr>
      </w:pPr>
      <w:r>
        <w:rPr>
          <w:color w:val="000000"/>
          <w:sz w:val="20"/>
          <w:szCs w:val="20"/>
        </w:rPr>
        <w:t xml:space="preserve">Diese personenbezogenen Daten werden zur Eingabe in weitere Forschungsdatenbanken an folgende Institutionen weitergegeben: </w:t>
      </w:r>
    </w:p>
    <w:p>
      <w:pPr>
        <w:pStyle w:val="Listenabsatz"/>
        <w:numPr>
          <w:ilvl w:val="0"/>
          <w:numId w:val="28"/>
        </w:numPr>
        <w:autoSpaceDE w:val="0"/>
        <w:autoSpaceDN w:val="0"/>
        <w:adjustRightInd w:val="0"/>
        <w:spacing w:after="14" w:line="276" w:lineRule="auto"/>
        <w:rPr>
          <w:color w:val="000000"/>
          <w:sz w:val="19"/>
          <w:szCs w:val="19"/>
        </w:rPr>
      </w:pPr>
      <w:r>
        <w:rPr>
          <w:color w:val="000000"/>
          <w:sz w:val="19"/>
          <w:szCs w:val="19"/>
        </w:rPr>
        <w:t xml:space="preserve">An das Umweltbundesamt zur Eingabe in die Umweltforschungsdatenbank (UFORDAT1), </w:t>
      </w:r>
    </w:p>
    <w:p>
      <w:pPr>
        <w:pStyle w:val="Listenabsatz"/>
        <w:numPr>
          <w:ilvl w:val="0"/>
          <w:numId w:val="28"/>
        </w:numPr>
        <w:autoSpaceDE w:val="0"/>
        <w:autoSpaceDN w:val="0"/>
        <w:adjustRightInd w:val="0"/>
        <w:spacing w:after="240" w:line="276" w:lineRule="auto"/>
        <w:jc w:val="both"/>
        <w:rPr>
          <w:color w:val="000000"/>
          <w:sz w:val="19"/>
          <w:szCs w:val="19"/>
        </w:rPr>
      </w:pPr>
      <w:r>
        <w:rPr>
          <w:color w:val="000000"/>
          <w:sz w:val="19"/>
          <w:szCs w:val="19"/>
        </w:rPr>
        <w:t xml:space="preserve">an die Bundesanstalt für Landwirtschaft und Ernährung zur Eingabe in das Forschungsinformationssystem Agrar und Ernährung (FISA2), </w:t>
      </w:r>
    </w:p>
    <w:p>
      <w:pPr>
        <w:autoSpaceDE w:val="0"/>
        <w:autoSpaceDN w:val="0"/>
        <w:adjustRightInd w:val="0"/>
        <w:spacing w:after="240" w:line="276" w:lineRule="auto"/>
        <w:jc w:val="both"/>
        <w:rPr>
          <w:color w:val="000000"/>
          <w:sz w:val="18"/>
          <w:szCs w:val="20"/>
        </w:rPr>
      </w:pPr>
      <w:r>
        <w:rPr>
          <w:color w:val="000000"/>
          <w:sz w:val="18"/>
          <w:szCs w:val="20"/>
          <w:vertAlign w:val="superscript"/>
        </w:rPr>
        <w:t>1</w:t>
      </w:r>
      <w:r>
        <w:rPr>
          <w:color w:val="000000"/>
          <w:sz w:val="18"/>
          <w:szCs w:val="20"/>
        </w:rPr>
        <w:t>UFORDAT speichert und veröffentlicht die Daten unter anderem über das Internet (</w:t>
      </w:r>
      <w:hyperlink r:id="rId11" w:history="1">
        <w:r>
          <w:rPr>
            <w:rStyle w:val="Hyperlink"/>
            <w:rFonts w:cs="Arial"/>
            <w:sz w:val="18"/>
            <w:szCs w:val="20"/>
          </w:rPr>
          <w:t>https://doku.uba.de</w:t>
        </w:r>
      </w:hyperlink>
      <w:r>
        <w:rPr>
          <w:color w:val="000000"/>
          <w:sz w:val="18"/>
          <w:szCs w:val="20"/>
        </w:rPr>
        <w:t xml:space="preserve">). Rechercheergebnisse können gespeichert und weiterverarbeitet werden. Aus UFORDAT werden Datenbankauszüge im pdf-Format zu einzelnen Themen (z. B. Windenergie, Arzneimittel in der Umwelt) veröffentlicht. Bei Bedarf werden die Datenbankauszüge auch gedruckt, z.B. um sie auf Fachveranstaltungen zu verteilen </w:t>
      </w:r>
      <w:hyperlink r:id="rId12" w:history="1">
        <w:r>
          <w:rPr>
            <w:rStyle w:val="Hyperlink"/>
            <w:rFonts w:cs="Arial"/>
            <w:sz w:val="18"/>
            <w:szCs w:val="20"/>
          </w:rPr>
          <w:t>http://www.umweltbundesamt.de/ufordat</w:t>
        </w:r>
      </w:hyperlink>
      <w:r>
        <w:rPr>
          <w:color w:val="000000"/>
          <w:sz w:val="18"/>
          <w:szCs w:val="20"/>
        </w:rPr>
        <w:t xml:space="preserve">. </w:t>
      </w:r>
    </w:p>
    <w:p>
      <w:pPr>
        <w:autoSpaceDE w:val="0"/>
        <w:autoSpaceDN w:val="0"/>
        <w:adjustRightInd w:val="0"/>
        <w:spacing w:after="240" w:line="276" w:lineRule="auto"/>
        <w:jc w:val="both"/>
        <w:rPr>
          <w:color w:val="000000"/>
          <w:sz w:val="18"/>
          <w:szCs w:val="20"/>
        </w:rPr>
      </w:pPr>
      <w:r>
        <w:rPr>
          <w:color w:val="000000"/>
          <w:sz w:val="18"/>
          <w:szCs w:val="20"/>
        </w:rPr>
        <w:t>In FISA</w:t>
      </w:r>
      <w:r>
        <w:rPr>
          <w:color w:val="000000"/>
          <w:sz w:val="18"/>
          <w:szCs w:val="20"/>
          <w:vertAlign w:val="superscript"/>
        </w:rPr>
        <w:t>2</w:t>
      </w:r>
      <w:r>
        <w:rPr>
          <w:color w:val="000000"/>
          <w:sz w:val="18"/>
          <w:szCs w:val="20"/>
        </w:rPr>
        <w:t xml:space="preserve"> werden keine personenbezogenen Daten erhoben oder gespeichert. Ausführliche Datenschutzhinweise sowie den Verweis auf die Datenschutzerklärung sind in FISA unter </w:t>
      </w:r>
      <w:hyperlink r:id="rId13" w:history="1">
        <w:r>
          <w:rPr>
            <w:rStyle w:val="Hyperlink"/>
            <w:rFonts w:cs="Arial"/>
            <w:sz w:val="18"/>
            <w:szCs w:val="20"/>
          </w:rPr>
          <w:t>https://fisaonline.de/datenschutz/</w:t>
        </w:r>
      </w:hyperlink>
      <w:r>
        <w:rPr>
          <w:color w:val="000000"/>
          <w:sz w:val="18"/>
          <w:szCs w:val="20"/>
        </w:rPr>
        <w:t xml:space="preserve"> aufgeführt. </w:t>
      </w:r>
    </w:p>
    <w:p>
      <w:pPr>
        <w:spacing w:after="200" w:line="276" w:lineRule="auto"/>
        <w:ind w:right="-284"/>
        <w:jc w:val="both"/>
        <w:rPr>
          <w:sz w:val="20"/>
          <w:szCs w:val="20"/>
        </w:rPr>
      </w:pPr>
      <w:r>
        <w:rPr>
          <w:color w:val="000000"/>
          <w:sz w:val="20"/>
          <w:szCs w:val="20"/>
        </w:rPr>
        <w:t>Die Einwilligung kann jederzeit ohne Angabe von Gründen widerrufen werden (Art. 7 Abs. 3 DS-GVO). Ihre in der DS-GVO normierten Rechte wie Auskunft, Berichtigung, Löschung, Einschränkung der Verarbeitung, Widerspruch, Widerruf und Beschwerde bei der zuständigen Aufsichtsbehörde bleiben selbstverständlich unberührt.</w:t>
      </w:r>
    </w:p>
    <w:tbl>
      <w:tblPr>
        <w:tblStyle w:val="Tabellenraster1"/>
        <w:tblW w:w="0" w:type="auto"/>
        <w:tblInd w:w="675" w:type="dxa"/>
        <w:tblBorders>
          <w:insideH w:val="none" w:sz="0" w:space="0" w:color="auto"/>
          <w:insideV w:val="none" w:sz="0" w:space="0" w:color="auto"/>
        </w:tblBorders>
        <w:tblLook w:val="04A0" w:firstRow="1" w:lastRow="0" w:firstColumn="1" w:lastColumn="0" w:noHBand="0" w:noVBand="1"/>
      </w:tblPr>
      <w:tblGrid>
        <w:gridCol w:w="3402"/>
        <w:gridCol w:w="426"/>
        <w:gridCol w:w="3543"/>
      </w:tblGrid>
      <w:tr>
        <w:tc>
          <w:tcPr>
            <w:tcW w:w="3402" w:type="dxa"/>
            <w:vMerge w:val="restart"/>
          </w:tcPr>
          <w:p>
            <w:pPr>
              <w:spacing w:before="60" w:after="60"/>
              <w:rPr>
                <w:rFonts w:ascii="Times New Roman" w:hAnsi="Times New Roman" w:cs="Times New Roman"/>
                <w:u w:val="single"/>
              </w:rPr>
            </w:pPr>
            <w:r>
              <w:rPr>
                <w:u w:val="single"/>
              </w:rPr>
              <w:t>Verantwortlicher:</w:t>
            </w:r>
            <w:r>
              <w:rPr>
                <w:rFonts w:ascii="Times New Roman" w:hAnsi="Times New Roman" w:cs="Times New Roman"/>
                <w:u w:val="single"/>
              </w:rPr>
              <w:t xml:space="preserve"> </w:t>
            </w:r>
          </w:p>
          <w:p>
            <w:pPr>
              <w:spacing w:before="40"/>
            </w:pPr>
            <w:r>
              <w:t>Landesamt für Natur, Umwelt</w:t>
            </w:r>
          </w:p>
          <w:p>
            <w:pPr>
              <w:spacing w:before="40"/>
            </w:pPr>
            <w:r>
              <w:t>und Verbraucherschutz NRW</w:t>
            </w:r>
          </w:p>
          <w:p>
            <w:pPr>
              <w:spacing w:before="40"/>
            </w:pPr>
            <w:r>
              <w:t>Leibnizstr. 10</w:t>
            </w:r>
          </w:p>
          <w:p>
            <w:pPr>
              <w:spacing w:before="40"/>
            </w:pPr>
            <w:r>
              <w:t>45659 Recklinghausen</w:t>
            </w:r>
          </w:p>
        </w:tc>
        <w:tc>
          <w:tcPr>
            <w:tcW w:w="426" w:type="dxa"/>
          </w:tcPr>
          <w:p>
            <w:pPr>
              <w:spacing w:before="60" w:after="600"/>
            </w:pPr>
          </w:p>
        </w:tc>
        <w:tc>
          <w:tcPr>
            <w:tcW w:w="3543" w:type="dxa"/>
          </w:tcPr>
          <w:p>
            <w:pPr>
              <w:spacing w:before="60" w:after="60"/>
              <w:rPr>
                <w:u w:val="single"/>
              </w:rPr>
            </w:pPr>
            <w:r>
              <w:rPr>
                <w:u w:val="single"/>
              </w:rPr>
              <w:t>Ansprechpartnerin:</w:t>
            </w:r>
          </w:p>
          <w:p>
            <w:pPr>
              <w:spacing w:before="40"/>
            </w:pPr>
            <w:r>
              <w:t>Carmen Haase</w:t>
            </w:r>
          </w:p>
          <w:p>
            <w:pPr>
              <w:spacing w:before="40" w:after="60"/>
            </w:pPr>
            <w:hyperlink r:id="rId14" w:history="1">
              <w:r>
                <w:rPr>
                  <w:color w:val="0000FF"/>
                  <w:u w:val="single"/>
                </w:rPr>
                <w:t>Carmen.Haase@lanuv.nrw.de</w:t>
              </w:r>
            </w:hyperlink>
            <w:r>
              <w:t xml:space="preserve"> </w:t>
            </w:r>
          </w:p>
        </w:tc>
      </w:tr>
      <w:tr>
        <w:tc>
          <w:tcPr>
            <w:tcW w:w="3402" w:type="dxa"/>
            <w:vMerge/>
          </w:tcPr>
          <w:p/>
        </w:tc>
        <w:tc>
          <w:tcPr>
            <w:tcW w:w="426" w:type="dxa"/>
          </w:tcPr>
          <w:p/>
        </w:tc>
        <w:tc>
          <w:tcPr>
            <w:tcW w:w="3543" w:type="dxa"/>
          </w:tcPr>
          <w:p>
            <w:pPr>
              <w:spacing w:before="120" w:after="60"/>
              <w:rPr>
                <w:u w:val="single"/>
              </w:rPr>
            </w:pPr>
            <w:r>
              <w:rPr>
                <w:u w:val="single"/>
              </w:rPr>
              <w:t>Behördliche Datenschutzbeauftragte:</w:t>
            </w:r>
          </w:p>
          <w:p>
            <w:pPr>
              <w:spacing w:before="40"/>
            </w:pPr>
            <w:r>
              <w:t>Elisa Ravalico</w:t>
            </w:r>
          </w:p>
          <w:p>
            <w:pPr>
              <w:spacing w:before="40" w:after="60"/>
            </w:pPr>
            <w:r>
              <w:t>datenschutz@lanuv.nrw.de</w:t>
            </w:r>
          </w:p>
        </w:tc>
      </w:tr>
    </w:tbl>
    <w:p>
      <w:pPr>
        <w:spacing w:before="200" w:after="80" w:line="276" w:lineRule="auto"/>
        <w:ind w:right="-284"/>
        <w:rPr>
          <w:sz w:val="18"/>
        </w:rPr>
      </w:pPr>
      <w:r>
        <w:rPr>
          <w:sz w:val="18"/>
        </w:rPr>
        <w:t>------------------------------------------------------------------------------------------------------------------------------------------------</w:t>
      </w:r>
    </w:p>
    <w:tbl>
      <w:tblPr>
        <w:tblStyle w:val="Tabellenraster1"/>
        <w:tblW w:w="8755" w:type="dxa"/>
        <w:tblLayout w:type="fixed"/>
        <w:tblLook w:val="04A0" w:firstRow="1" w:lastRow="0" w:firstColumn="1" w:lastColumn="0" w:noHBand="0" w:noVBand="1"/>
      </w:tblPr>
      <w:tblGrid>
        <w:gridCol w:w="1858"/>
        <w:gridCol w:w="6897"/>
      </w:tblGrid>
      <w:tr>
        <w:trPr>
          <w:trHeight w:val="227"/>
        </w:trPr>
        <w:tc>
          <w:tcPr>
            <w:tcW w:w="8755" w:type="dxa"/>
            <w:gridSpan w:val="2"/>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Ich</w:t>
            </w:r>
          </w:p>
        </w:tc>
      </w:tr>
      <w:tr>
        <w:trPr>
          <w:trHeight w:val="425"/>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Name, Vorname</w:t>
            </w:r>
          </w:p>
        </w:tc>
        <w:tc>
          <w:tcPr>
            <w:tcW w:w="6897"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fldChar w:fldCharType="begin">
                <w:ffData>
                  <w:name w:val="Text43"/>
                  <w:enabled/>
                  <w:calcOnExit w:val="0"/>
                  <w:textInput/>
                </w:ffData>
              </w:fldChar>
            </w:r>
            <w:bookmarkStart w:id="10" w:name="Text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r>
      <w:tr>
        <w:trPr>
          <w:trHeight w:val="57"/>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sz w:val="4"/>
                <w:szCs w:val="4"/>
              </w:rPr>
            </w:pPr>
          </w:p>
          <w:p>
            <w:pPr>
              <w:tabs>
                <w:tab w:val="left" w:pos="8647"/>
              </w:tabs>
              <w:autoSpaceDE w:val="0"/>
              <w:autoSpaceDN w:val="0"/>
              <w:adjustRightInd w:val="0"/>
              <w:ind w:right="-284"/>
              <w:rPr>
                <w:color w:val="000000"/>
                <w:sz w:val="4"/>
                <w:szCs w:val="4"/>
              </w:rPr>
            </w:pPr>
          </w:p>
        </w:tc>
        <w:tc>
          <w:tcPr>
            <w:tcW w:w="6897" w:type="dxa"/>
            <w:tcBorders>
              <w:top w:val="nil"/>
              <w:left w:val="nil"/>
              <w:bottom w:val="dotted" w:sz="4" w:space="0" w:color="auto"/>
              <w:right w:val="nil"/>
            </w:tcBorders>
            <w:vAlign w:val="bottom"/>
          </w:tcPr>
          <w:p>
            <w:pPr>
              <w:tabs>
                <w:tab w:val="left" w:pos="8647"/>
              </w:tabs>
              <w:autoSpaceDE w:val="0"/>
              <w:autoSpaceDN w:val="0"/>
              <w:adjustRightInd w:val="0"/>
              <w:ind w:right="-284"/>
              <w:rPr>
                <w:color w:val="000000"/>
                <w:sz w:val="4"/>
                <w:szCs w:val="4"/>
              </w:rPr>
            </w:pPr>
          </w:p>
        </w:tc>
      </w:tr>
    </w:tbl>
    <w:p>
      <w:pPr>
        <w:autoSpaceDE w:val="0"/>
        <w:autoSpaceDN w:val="0"/>
        <w:adjustRightInd w:val="0"/>
        <w:spacing w:before="200" w:after="720" w:line="260" w:lineRule="exact"/>
        <w:ind w:right="-284"/>
        <w:jc w:val="both"/>
        <w:rPr>
          <w:color w:val="000000"/>
          <w:sz w:val="20"/>
          <w:szCs w:val="20"/>
        </w:rPr>
      </w:pPr>
      <w:r>
        <w:rPr>
          <w:color w:val="000000"/>
          <w:sz w:val="20"/>
          <w:szCs w:val="20"/>
        </w:rPr>
        <w:t xml:space="preserve">erkläre mich damit einverstanden, dass meine personenbezogenen Daten im oben beschriebenen Sinne </w:t>
      </w:r>
      <w:r>
        <w:rPr>
          <w:sz w:val="20"/>
          <w:szCs w:val="20"/>
        </w:rPr>
        <w:t>verarbeitet und übermittelt und veröffentlicht werden</w:t>
      </w:r>
      <w:r>
        <w:rPr>
          <w:color w:val="000000"/>
          <w:sz w:val="20"/>
          <w:szCs w:val="20"/>
        </w:rPr>
        <w:t>.</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4253"/>
      </w:tblGrid>
      <w:tr>
        <w:tc>
          <w:tcPr>
            <w:tcW w:w="3118" w:type="dxa"/>
            <w:tcBorders>
              <w:bottom w:val="dotted" w:sz="4" w:space="0" w:color="auto"/>
            </w:tcBorders>
          </w:tcPr>
          <w:p>
            <w:pPr>
              <w:autoSpaceDE w:val="0"/>
              <w:autoSpaceDN w:val="0"/>
              <w:adjustRightInd w:val="0"/>
              <w:ind w:right="-284"/>
              <w:rPr>
                <w:color w:val="000000"/>
              </w:rPr>
            </w:pPr>
            <w:r>
              <w:rPr>
                <w:color w:val="000000"/>
              </w:rPr>
              <w:fldChar w:fldCharType="begin">
                <w:ffData>
                  <w:name w:val="Text49"/>
                  <w:enabled/>
                  <w:calcOnExit w:val="0"/>
                  <w:textInput/>
                </w:ffData>
              </w:fldChar>
            </w:r>
            <w:r>
              <w:rPr>
                <w:color w:val="000000"/>
              </w:rPr>
              <w:instrText xml:space="preserve"> </w:instrText>
            </w:r>
            <w:bookmarkStart w:id="11" w:name="Text49"/>
            <w:r>
              <w:rPr>
                <w:color w:val="000000"/>
              </w:rPr>
              <w:instrText xml:space="preserve">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1"/>
          </w:p>
        </w:tc>
        <w:tc>
          <w:tcPr>
            <w:tcW w:w="567" w:type="dxa"/>
          </w:tcPr>
          <w:p>
            <w:pPr>
              <w:autoSpaceDE w:val="0"/>
              <w:autoSpaceDN w:val="0"/>
              <w:adjustRightInd w:val="0"/>
              <w:ind w:right="-284"/>
              <w:rPr>
                <w:color w:val="000000"/>
              </w:rPr>
            </w:pPr>
          </w:p>
        </w:tc>
        <w:tc>
          <w:tcPr>
            <w:tcW w:w="4253" w:type="dxa"/>
            <w:tcBorders>
              <w:bottom w:val="dotted" w:sz="4" w:space="0" w:color="auto"/>
            </w:tcBorders>
          </w:tcPr>
          <w:p>
            <w:pPr>
              <w:autoSpaceDE w:val="0"/>
              <w:autoSpaceDN w:val="0"/>
              <w:adjustRightInd w:val="0"/>
              <w:ind w:right="-284"/>
              <w:rPr>
                <w:color w:val="000000"/>
              </w:rPr>
            </w:pPr>
          </w:p>
        </w:tc>
      </w:tr>
      <w:tr>
        <w:tc>
          <w:tcPr>
            <w:tcW w:w="3118" w:type="dxa"/>
            <w:tcBorders>
              <w:top w:val="dotted" w:sz="4" w:space="0" w:color="auto"/>
            </w:tcBorders>
          </w:tcPr>
          <w:p>
            <w:pPr>
              <w:autoSpaceDE w:val="0"/>
              <w:autoSpaceDN w:val="0"/>
              <w:adjustRightInd w:val="0"/>
              <w:ind w:right="-284"/>
              <w:jc w:val="center"/>
              <w:rPr>
                <w:color w:val="000000"/>
              </w:rPr>
            </w:pPr>
            <w:r>
              <w:rPr>
                <w:color w:val="000000"/>
                <w:sz w:val="16"/>
              </w:rPr>
              <w:t>(Datum)</w:t>
            </w:r>
          </w:p>
        </w:tc>
        <w:tc>
          <w:tcPr>
            <w:tcW w:w="567" w:type="dxa"/>
          </w:tcPr>
          <w:p>
            <w:pPr>
              <w:autoSpaceDE w:val="0"/>
              <w:autoSpaceDN w:val="0"/>
              <w:adjustRightInd w:val="0"/>
              <w:ind w:right="-284"/>
              <w:jc w:val="center"/>
              <w:rPr>
                <w:color w:val="000000"/>
              </w:rPr>
            </w:pPr>
          </w:p>
        </w:tc>
        <w:tc>
          <w:tcPr>
            <w:tcW w:w="4253" w:type="dxa"/>
            <w:tcBorders>
              <w:top w:val="dotted" w:sz="4" w:space="0" w:color="auto"/>
            </w:tcBorders>
          </w:tcPr>
          <w:p>
            <w:pPr>
              <w:autoSpaceDE w:val="0"/>
              <w:autoSpaceDN w:val="0"/>
              <w:adjustRightInd w:val="0"/>
              <w:ind w:right="-284"/>
              <w:jc w:val="center"/>
              <w:rPr>
                <w:color w:val="000000"/>
              </w:rPr>
            </w:pPr>
            <w:r>
              <w:rPr>
                <w:color w:val="000000"/>
                <w:sz w:val="16"/>
              </w:rPr>
              <w:t>(Unterschrift)</w:t>
            </w:r>
          </w:p>
        </w:tc>
      </w:tr>
    </w:tbl>
    <w:p>
      <w:pPr>
        <w:tabs>
          <w:tab w:val="left" w:pos="8647"/>
        </w:tabs>
        <w:ind w:right="1276"/>
        <w:jc w:val="both"/>
        <w:rPr>
          <w:rFonts w:eastAsiaTheme="minorHAnsi"/>
          <w:sz w:val="12"/>
          <w:lang w:eastAsia="en-US"/>
        </w:rPr>
      </w:pPr>
    </w:p>
    <w:p>
      <w:pPr>
        <w:rPr>
          <w:sz w:val="10"/>
          <w:szCs w:val="10"/>
        </w:rPr>
      </w:pPr>
    </w:p>
    <w:p>
      <w:pPr>
        <w:adjustRightInd w:val="0"/>
        <w:spacing w:after="360" w:line="320" w:lineRule="exact"/>
        <w:jc w:val="center"/>
        <w:rPr>
          <w:sz w:val="10"/>
          <w:szCs w:val="10"/>
        </w:rPr>
        <w:sectPr>
          <w:type w:val="continuous"/>
          <w:pgSz w:w="11906" w:h="16838"/>
          <w:pgMar w:top="1417" w:right="1417" w:bottom="1134" w:left="1417" w:header="709" w:footer="709" w:gutter="0"/>
          <w:cols w:space="708"/>
          <w:titlePg/>
          <w:docGrid w:linePitch="360"/>
        </w:sectPr>
      </w:pPr>
    </w:p>
    <w:p>
      <w:pPr>
        <w:ind w:right="-1"/>
        <w:jc w:val="right"/>
        <w:rPr>
          <w:b/>
          <w:sz w:val="16"/>
          <w:szCs w:val="16"/>
        </w:rPr>
      </w:pPr>
      <w:r>
        <w:rPr>
          <w:b/>
          <w:sz w:val="16"/>
          <w:szCs w:val="16"/>
        </w:rPr>
        <w:t>Anlage zu Ziffer 7 i des Antrags</w:t>
      </w:r>
    </w:p>
    <w:p>
      <w:pPr>
        <w:autoSpaceDE w:val="0"/>
        <w:autoSpaceDN w:val="0"/>
        <w:spacing w:before="480" w:line="320" w:lineRule="exact"/>
        <w:ind w:right="565"/>
        <w:jc w:val="center"/>
        <w:rPr>
          <w:b/>
          <w:bCs/>
          <w:smallCaps/>
        </w:rPr>
      </w:pPr>
      <w:r>
        <w:rPr>
          <w:b/>
          <w:bCs/>
          <w:smallCaps/>
        </w:rPr>
        <w:t>Antrag auf Erteilung eines vorzeitigen Maßnahmebeginns</w:t>
      </w:r>
    </w:p>
    <w:p>
      <w:pPr>
        <w:tabs>
          <w:tab w:val="left" w:pos="2268"/>
        </w:tabs>
        <w:spacing w:before="480" w:line="288" w:lineRule="auto"/>
        <w:ind w:left="2268" w:right="567" w:hanging="2268"/>
        <w:rPr>
          <w:b/>
          <w:bCs/>
          <w:sz w:val="20"/>
          <w:szCs w:val="20"/>
        </w:rPr>
      </w:pPr>
      <w:r>
        <w:rPr>
          <w:bCs/>
          <w:sz w:val="20"/>
          <w:szCs w:val="20"/>
        </w:rPr>
        <w:lastRenderedPageBreak/>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062"/>
      </w:tblGrid>
      <w:tr>
        <w:trPr>
          <w:trHeight w:val="397"/>
        </w:trPr>
        <w:tc>
          <w:tcPr>
            <w:tcW w:w="9464" w:type="dxa"/>
            <w:tcBorders>
              <w:bottom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u w:val="single"/>
              </w:rPr>
              <w:t> </w:t>
            </w:r>
            <w:r>
              <w:rPr>
                <w:bCs/>
                <w:iCs/>
                <w:u w:val="single"/>
              </w:rPr>
              <w:t> </w:t>
            </w:r>
            <w:r>
              <w:rPr>
                <w:bCs/>
                <w:iCs/>
                <w:u w:val="single"/>
              </w:rPr>
              <w:t> </w:t>
            </w:r>
            <w:r>
              <w:rPr>
                <w:bCs/>
                <w:iCs/>
                <w:u w:val="single"/>
              </w:rPr>
              <w:t> </w:t>
            </w:r>
            <w:r>
              <w:rPr>
                <w:bCs/>
                <w:iCs/>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34"/>
              <w:rPr>
                <w:bCs/>
              </w:rPr>
            </w:pPr>
            <w:r>
              <w:rPr>
                <w:bCs/>
              </w:rPr>
              <w:t>Die Notwendigkeit des vorzeitigen Maßnahmebeginns wird wie folgt begründet:</w:t>
            </w:r>
          </w:p>
        </w:tc>
      </w:tr>
      <w:tr>
        <w:trPr>
          <w:trHeight w:val="5788"/>
        </w:trPr>
        <w:tc>
          <w:tcPr>
            <w:tcW w:w="9464" w:type="dxa"/>
            <w:tcBorders>
              <w:top w:val="nil"/>
            </w:tcBorders>
          </w:tcPr>
          <w:p>
            <w:pPr>
              <w:autoSpaceDE w:val="0"/>
              <w:autoSpaceDN w:val="0"/>
              <w:spacing w:line="288" w:lineRule="auto"/>
              <w:ind w:right="34"/>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567"/>
              <w:rPr>
                <w:bCs/>
              </w:rPr>
            </w:pPr>
            <w:r>
              <w:rPr>
                <w:bCs/>
              </w:rPr>
              <w:t>Mir / uns ist bekannt, dass Ihre Erteilung (Zustimmung) des vorzeitigen Maßnahmebeginns keinen Rechtsanspruch auf eine spätere Förderung begründet und ich / wir das volle Finanzrisiko trage(n).</w:t>
            </w:r>
          </w:p>
        </w:tc>
      </w:tr>
    </w:tbl>
    <w:p>
      <w:pPr>
        <w:spacing w:before="120" w:line="320" w:lineRule="exact"/>
        <w:ind w:right="-1"/>
        <w:rPr>
          <w:bCs/>
          <w:iCs/>
          <w:sz w:val="18"/>
          <w:szCs w:val="18"/>
        </w:rPr>
      </w:pPr>
    </w:p>
    <w:p>
      <w:pPr>
        <w:spacing w:before="120" w:line="320" w:lineRule="exact"/>
        <w:ind w:right="-1"/>
        <w:rPr>
          <w:bCs/>
          <w:iCs/>
          <w:sz w:val="18"/>
          <w:szCs w:val="18"/>
        </w:rPr>
      </w:pPr>
    </w:p>
    <w:p>
      <w:pPr>
        <w:spacing w:before="120" w:line="320" w:lineRule="exact"/>
        <w:ind w:right="-1"/>
        <w:rPr>
          <w:bCs/>
          <w:iCs/>
          <w:sz w:val="18"/>
          <w:szCs w:val="18"/>
        </w:rPr>
      </w:pPr>
    </w:p>
    <w:p>
      <w:pPr>
        <w:spacing w:before="120" w:line="320" w:lineRule="exact"/>
        <w:ind w:right="-1"/>
        <w:rPr>
          <w:bCs/>
          <w:sz w:val="18"/>
          <w:szCs w:val="18"/>
        </w:rPr>
      </w:pP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12"/>
          <w:szCs w:val="12"/>
        </w:rPr>
      </w:pPr>
    </w:p>
    <w:p>
      <w:pPr>
        <w:rPr>
          <w:sz w:val="12"/>
          <w:szCs w:val="12"/>
        </w:rPr>
        <w:sectPr>
          <w:headerReference w:type="default" r:id="rId15"/>
          <w:headerReference w:type="first" r:id="rId16"/>
          <w:type w:val="continuous"/>
          <w:pgSz w:w="11906" w:h="16838"/>
          <w:pgMar w:top="1417" w:right="1417" w:bottom="1134" w:left="1417" w:header="709" w:footer="709" w:gutter="0"/>
          <w:cols w:space="708"/>
          <w:titlePg/>
          <w:docGrid w:linePitch="360"/>
        </w:sectPr>
      </w:pPr>
    </w:p>
    <w:p>
      <w:pPr>
        <w:ind w:right="-1"/>
        <w:jc w:val="right"/>
        <w:rPr>
          <w:b/>
          <w:sz w:val="16"/>
          <w:szCs w:val="16"/>
        </w:rPr>
      </w:pPr>
      <w:r>
        <w:rPr>
          <w:b/>
          <w:sz w:val="16"/>
          <w:szCs w:val="16"/>
        </w:rPr>
        <w:t>Anlage zu Ziffer 7 j des Antrags</w:t>
      </w:r>
    </w:p>
    <w:p>
      <w:pPr>
        <w:autoSpaceDE w:val="0"/>
        <w:autoSpaceDN w:val="0"/>
        <w:spacing w:before="360" w:line="288" w:lineRule="auto"/>
        <w:ind w:right="567"/>
        <w:jc w:val="center"/>
        <w:rPr>
          <w:b/>
          <w:bCs/>
          <w:smallCaps/>
        </w:rPr>
      </w:pPr>
      <w:r>
        <w:rPr>
          <w:b/>
          <w:bCs/>
          <w:smallCaps/>
        </w:rPr>
        <w:t>Antrag auf Zulassung eines dv-gestützten Buchführungssystems</w:t>
      </w:r>
    </w:p>
    <w:p>
      <w:pPr>
        <w:autoSpaceDE w:val="0"/>
        <w:autoSpaceDN w:val="0"/>
        <w:spacing w:before="60" w:line="288" w:lineRule="auto"/>
        <w:ind w:right="567"/>
        <w:jc w:val="center"/>
        <w:rPr>
          <w:b/>
          <w:bCs/>
          <w:smallCaps/>
        </w:rPr>
      </w:pPr>
      <w:r>
        <w:rPr>
          <w:b/>
          <w:bCs/>
          <w:smallCaps/>
        </w:rPr>
        <w:t>zur elektronischen Belegführung und Belegaufbewahrung</w:t>
      </w:r>
    </w:p>
    <w:p>
      <w:pPr>
        <w:tabs>
          <w:tab w:val="left" w:pos="2268"/>
        </w:tabs>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line="288" w:lineRule="auto"/>
        <w:ind w:left="2268" w:right="567" w:hanging="2268"/>
        <w:rPr>
          <w:b/>
          <w:bCs/>
          <w:iCs/>
          <w:sz w:val="20"/>
          <w:szCs w:val="20"/>
        </w:rPr>
      </w:pPr>
      <w:r>
        <w:rPr>
          <w:sz w:val="20"/>
          <w:szCs w:val="20"/>
        </w:rPr>
        <w:t xml:space="preserve">Zertifiziert </w:t>
      </w:r>
      <w:r>
        <w:rPr>
          <w:rStyle w:val="Funotenzeichen"/>
          <w:sz w:val="20"/>
          <w:szCs w:val="20"/>
        </w:rPr>
        <w:footnoteReference w:id="3"/>
      </w:r>
      <w:r>
        <w:rPr>
          <w:sz w:val="20"/>
          <w:szCs w:val="20"/>
        </w:rPr>
        <w:t xml:space="preserve">  von:</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after="240" w:line="288" w:lineRule="auto"/>
        <w:ind w:left="2268" w:right="567" w:hanging="2268"/>
        <w:rPr>
          <w:sz w:val="16"/>
          <w:szCs w:val="14"/>
        </w:rPr>
      </w:pPr>
      <w:r>
        <w:rPr>
          <w:sz w:val="16"/>
          <w:szCs w:val="14"/>
        </w:rPr>
        <w:lastRenderedPageBreak/>
        <w:t>(Kopie bitte beifügen)</w:t>
      </w:r>
    </w:p>
    <w:tbl>
      <w:tblPr>
        <w:tblStyle w:val="Tabellenraster"/>
        <w:tblW w:w="0" w:type="auto"/>
        <w:tblLook w:val="04A0" w:firstRow="1" w:lastRow="0" w:firstColumn="1" w:lastColumn="0" w:noHBand="0" w:noVBand="1"/>
      </w:tblPr>
      <w:tblGrid>
        <w:gridCol w:w="9062"/>
      </w:tblGrid>
      <w:tr>
        <w:trPr>
          <w:trHeight w:val="397"/>
        </w:trPr>
        <w:tc>
          <w:tcPr>
            <w:tcW w:w="9062" w:type="dxa"/>
            <w:tcBorders>
              <w:top w:val="single" w:sz="4" w:space="0" w:color="auto"/>
              <w:left w:val="single" w:sz="4" w:space="0" w:color="auto"/>
              <w:bottom w:val="nil"/>
              <w:right w:val="single" w:sz="4" w:space="0" w:color="auto"/>
            </w:tcBorders>
          </w:tcPr>
          <w:p>
            <w:pPr>
              <w:autoSpaceDE w:val="0"/>
              <w:autoSpaceDN w:val="0"/>
              <w:spacing w:before="160" w:after="160" w:line="288" w:lineRule="auto"/>
              <w:ind w:right="34"/>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w:t>
            </w:r>
            <w:r>
              <w:t>DV-gestützte Buchführungssystem zur elektronischen Belegführung und Belegaufbewahrung für die Durchführung des genannten Vorhabens zuzulassen.</w:t>
            </w:r>
          </w:p>
        </w:tc>
      </w:tr>
      <w:tr>
        <w:trPr>
          <w:trHeight w:val="340"/>
        </w:trPr>
        <w:tc>
          <w:tcPr>
            <w:tcW w:w="9062" w:type="dxa"/>
            <w:tcBorders>
              <w:top w:val="nil"/>
              <w:left w:val="single" w:sz="4" w:space="0" w:color="auto"/>
              <w:bottom w:val="nil"/>
              <w:right w:val="single" w:sz="4" w:space="0" w:color="auto"/>
            </w:tcBorders>
          </w:tcPr>
          <w:p>
            <w:pPr>
              <w:autoSpaceDE w:val="0"/>
              <w:autoSpaceDN w:val="0"/>
              <w:spacing w:before="60" w:line="288" w:lineRule="auto"/>
              <w:ind w:right="34"/>
              <w:jc w:val="both"/>
              <w:rPr>
                <w:bCs/>
              </w:rPr>
            </w:pPr>
            <w:r>
              <w:t xml:space="preserve">Ich / wir versichern, dass </w:t>
            </w:r>
          </w:p>
        </w:tc>
      </w:tr>
      <w:tr>
        <w:trPr>
          <w:trHeight w:val="907"/>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bCs/>
                <w:szCs w:val="20"/>
              </w:rPr>
            </w:pPr>
            <w:r>
              <w:rPr>
                <w:rFonts w:cs="Arial"/>
                <w:szCs w:val="20"/>
              </w:rPr>
              <w:t>das o. g. System die Grundsätze zur ordnungsgemäßen Führung und Aufbewahrung von Büchern, Aufzeichnungen und Unterlagen in elektronischer Form sowie zum Datenzugriff (GoBD, lt. BmF 14.11.2014 in der jeweils gültigen Fassung) erfüllt.</w:t>
            </w:r>
          </w:p>
        </w:tc>
      </w:tr>
      <w:tr>
        <w:trPr>
          <w:trHeight w:val="340"/>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rFonts w:cs="Arial"/>
                <w:szCs w:val="20"/>
              </w:rPr>
            </w:pPr>
            <w:r>
              <w:rPr>
                <w:rFonts w:cs="Arial"/>
                <w:szCs w:val="20"/>
              </w:rPr>
              <w:t xml:space="preserve">allgemein übliche Datenträger verwendet und </w:t>
            </w:r>
          </w:p>
        </w:tc>
      </w:tr>
      <w:tr>
        <w:trPr>
          <w:trHeight w:val="340"/>
        </w:trPr>
        <w:tc>
          <w:tcPr>
            <w:tcW w:w="9062"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anerkannten Sicherheitsstandards eingehalten werden, sowie</w:t>
            </w:r>
          </w:p>
        </w:tc>
      </w:tr>
      <w:tr>
        <w:trPr>
          <w:trHeight w:val="624"/>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rFonts w:cs="Arial"/>
                <w:szCs w:val="20"/>
              </w:rPr>
            </w:pPr>
            <w:r>
              <w:rPr>
                <w:rFonts w:cs="Arial"/>
                <w:szCs w:val="20"/>
              </w:rPr>
              <w:t xml:space="preserve">das Setzen einer elektronischen </w:t>
            </w:r>
            <w:r>
              <w:rPr>
                <w:rFonts w:cs="Arial"/>
                <w:szCs w:val="20"/>
                <w:u w:val="single"/>
              </w:rPr>
              <w:t>unveränderbaren</w:t>
            </w:r>
            <w:r>
              <w:rPr>
                <w:rFonts w:cs="Arial"/>
                <w:szCs w:val="20"/>
              </w:rPr>
              <w:t xml:space="preserve"> Signatur auf den elektronischen Belegen </w:t>
            </w:r>
            <w:r>
              <w:rPr>
                <w:rFonts w:cs="Arial"/>
                <w:sz w:val="17"/>
                <w:szCs w:val="17"/>
              </w:rPr>
              <w:t>(zur</w:t>
            </w:r>
            <w:r>
              <w:rPr>
                <w:rFonts w:cs="Arial"/>
                <w:szCs w:val="20"/>
              </w:rPr>
              <w:t xml:space="preserve"> </w:t>
            </w:r>
            <w:r>
              <w:rPr>
                <w:rFonts w:cs="Arial"/>
                <w:sz w:val="17"/>
                <w:szCs w:val="17"/>
              </w:rPr>
              <w:t>Dokumentation der Einsicht der Belege durch die Bewilligungsbehörde)</w:t>
            </w:r>
            <w:r>
              <w:rPr>
                <w:rFonts w:cs="Arial"/>
                <w:szCs w:val="20"/>
              </w:rPr>
              <w:t xml:space="preserve"> möglich und</w:t>
            </w:r>
          </w:p>
        </w:tc>
      </w:tr>
      <w:tr>
        <w:trPr>
          <w:trHeight w:val="340"/>
        </w:trPr>
        <w:tc>
          <w:tcPr>
            <w:tcW w:w="9062"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Zuverlässigkeit für Prüfzwecke gegeben ist.</w:t>
            </w:r>
          </w:p>
        </w:tc>
      </w:tr>
      <w:tr>
        <w:trPr>
          <w:trHeight w:val="1474"/>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contextualSpacing w:val="0"/>
              <w:jc w:val="both"/>
              <w:rPr>
                <w:bCs/>
                <w:szCs w:val="20"/>
              </w:rPr>
            </w:pPr>
            <w:r>
              <w:t>der Bewilligungsbehörde, dem Landesrechnungshof oder anderen</w:t>
            </w:r>
            <w:r>
              <w:rPr>
                <w:spacing w:val="-2"/>
              </w:rPr>
              <w:t xml:space="preserve"> </w:t>
            </w:r>
            <w:r>
              <w:t>Prüfinstanzen</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gleichen Zugriffsrechte und Möglichkeiten zugestanden werden</w:t>
            </w:r>
            <w:r>
              <w:rPr>
                <w:spacing w:val="-11"/>
                <w:szCs w:val="20"/>
              </w:rPr>
              <w:t xml:space="preserve"> </w:t>
            </w:r>
            <w:r>
              <w:rPr>
                <w:szCs w:val="20"/>
              </w:rPr>
              <w:t>und</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 Unterstützung bei der Ausübung ihres Rechts auf Datenzugriff gewährt wird,</w:t>
            </w:r>
          </w:p>
          <w:p>
            <w:pPr>
              <w:widowControl w:val="0"/>
              <w:autoSpaceDE w:val="0"/>
              <w:autoSpaceDN w:val="0"/>
              <w:spacing w:before="20" w:line="288" w:lineRule="auto"/>
              <w:ind w:left="567"/>
              <w:jc w:val="both"/>
            </w:pPr>
            <w:r>
              <w:t>wie der Finanzverwaltung.</w:t>
            </w:r>
          </w:p>
        </w:tc>
      </w:tr>
      <w:tr>
        <w:trPr>
          <w:trHeight w:val="1191"/>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w:t>
            </w:r>
            <w:r>
              <w:rPr>
                <w:spacing w:val="-12"/>
                <w:szCs w:val="20"/>
              </w:rPr>
              <w:t xml:space="preserve"> </w:t>
            </w:r>
            <w:r>
              <w:rPr>
                <w:szCs w:val="20"/>
              </w:rPr>
              <w:t xml:space="preserve">Daten, Programme sowie Maschinen und Hilfsmittel </w:t>
            </w:r>
            <w:r>
              <w:rPr>
                <w:sz w:val="17"/>
                <w:szCs w:val="17"/>
              </w:rPr>
              <w:t>(z.B. Personal, Bildschirme, Lesegeräte usw.)</w:t>
            </w:r>
            <w:r>
              <w:rPr>
                <w:szCs w:val="20"/>
              </w:rPr>
              <w:t xml:space="preserve"> kostenlos bereitgestellt werden.</w:t>
            </w:r>
          </w:p>
        </w:tc>
      </w:tr>
      <w:tr>
        <w:trPr>
          <w:trHeight w:val="1417"/>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tc>
      </w:tr>
      <w:tr>
        <w:trPr>
          <w:trHeight w:val="1077"/>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after="60" w:line="288" w:lineRule="auto"/>
              <w:ind w:left="567" w:right="34" w:hanging="425"/>
              <w:rPr>
                <w:rFonts w:cs="Arial"/>
                <w:szCs w:val="20"/>
              </w:rPr>
            </w:pPr>
            <w:r>
              <w:rPr>
                <w:szCs w:val="20"/>
              </w:rPr>
              <w:t>die bewilligende Stelle unverzüglich unterrichtet</w:t>
            </w:r>
            <w:r>
              <w:rPr>
                <w:spacing w:val="-7"/>
                <w:szCs w:val="20"/>
              </w:rPr>
              <w:t xml:space="preserve"> </w:t>
            </w:r>
            <w:r>
              <w:rPr>
                <w:szCs w:val="20"/>
              </w:rPr>
              <w:t>wird,</w:t>
            </w:r>
          </w:p>
          <w:p>
            <w:pPr>
              <w:widowControl w:val="0"/>
              <w:numPr>
                <w:ilvl w:val="1"/>
                <w:numId w:val="24"/>
              </w:numPr>
              <w:tabs>
                <w:tab w:val="left" w:pos="1578"/>
              </w:tabs>
              <w:autoSpaceDE w:val="0"/>
              <w:autoSpaceDN w:val="0"/>
              <w:spacing w:before="20" w:line="288" w:lineRule="auto"/>
              <w:ind w:left="1576" w:hanging="414"/>
              <w:jc w:val="both"/>
              <w:rPr>
                <w:rFonts w:eastAsia="Calibri"/>
                <w:lang w:eastAsia="en-US"/>
              </w:rPr>
            </w:pPr>
            <w:r>
              <w:rPr>
                <w:rFonts w:eastAsia="Calibri"/>
                <w:lang w:eastAsia="en-US"/>
              </w:rPr>
              <w:t>sobald das System nicht mehr die GoBD erfüllt</w:t>
            </w:r>
            <w:r>
              <w:rPr>
                <w:rFonts w:eastAsia="Calibri"/>
                <w:spacing w:val="-5"/>
                <w:lang w:eastAsia="en-US"/>
              </w:rPr>
              <w:t xml:space="preserve"> </w:t>
            </w:r>
            <w:r>
              <w:rPr>
                <w:rFonts w:eastAsia="Calibri"/>
                <w:lang w:eastAsia="en-US"/>
              </w:rPr>
              <w:t>oder</w:t>
            </w:r>
          </w:p>
          <w:p>
            <w:pPr>
              <w:widowControl w:val="0"/>
              <w:numPr>
                <w:ilvl w:val="1"/>
                <w:numId w:val="24"/>
              </w:numPr>
              <w:tabs>
                <w:tab w:val="left" w:pos="1578"/>
              </w:tabs>
              <w:autoSpaceDE w:val="0"/>
              <w:autoSpaceDN w:val="0"/>
              <w:spacing w:before="20" w:line="288" w:lineRule="auto"/>
              <w:ind w:left="1576" w:hanging="414"/>
              <w:jc w:val="both"/>
            </w:pPr>
            <w:r>
              <w:rPr>
                <w:rFonts w:eastAsia="Calibri"/>
                <w:lang w:eastAsia="en-US"/>
              </w:rPr>
              <w:t>dies von einem Dritten (z.B. Finanzverwaltung) bezweifelt</w:t>
            </w:r>
            <w:r>
              <w:rPr>
                <w:rFonts w:eastAsia="Calibri"/>
                <w:spacing w:val="-3"/>
                <w:lang w:eastAsia="en-US"/>
              </w:rPr>
              <w:t xml:space="preserve"> </w:t>
            </w:r>
            <w:r>
              <w:rPr>
                <w:rFonts w:eastAsia="Calibri"/>
                <w:lang w:eastAsia="en-US"/>
              </w:rPr>
              <w:t>wird.</w:t>
            </w:r>
          </w:p>
        </w:tc>
      </w:tr>
      <w:tr>
        <w:trPr>
          <w:trHeight w:val="907"/>
        </w:trPr>
        <w:tc>
          <w:tcPr>
            <w:tcW w:w="9062"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szCs w:val="20"/>
              </w:rPr>
            </w:pPr>
            <w:r>
              <w:rPr>
                <w:b/>
                <w:sz w:val="16"/>
                <w:szCs w:val="16"/>
              </w:rPr>
              <w:tab/>
            </w:r>
            <w:r>
              <w:rPr>
                <w:szCs w:val="20"/>
              </w:rPr>
              <w:t>die Aufbewahrung und Lesbarmachung der Daten und Dokumentationen auch über den steuer- und handelsrechtlichen Zeitraum hinaus gewährleistet ist, soweit der Zuwendungsbescheid dies</w:t>
            </w:r>
            <w:r>
              <w:rPr>
                <w:spacing w:val="1"/>
                <w:szCs w:val="20"/>
              </w:rPr>
              <w:t xml:space="preserve"> </w:t>
            </w:r>
            <w:r>
              <w:rPr>
                <w:szCs w:val="20"/>
              </w:rPr>
              <w:t>vorsieht.</w:t>
            </w:r>
          </w:p>
        </w:tc>
      </w:tr>
      <w:tr>
        <w:tblPrEx>
          <w:tblCellMar>
            <w:left w:w="70" w:type="dxa"/>
            <w:right w:w="70" w:type="dxa"/>
          </w:tblCellMar>
          <w:tblLook w:val="0000" w:firstRow="0" w:lastRow="0" w:firstColumn="0" w:lastColumn="0" w:noHBand="0" w:noVBand="0"/>
        </w:tblPrEx>
        <w:trPr>
          <w:trHeight w:val="454"/>
        </w:trPr>
        <w:tc>
          <w:tcPr>
            <w:tcW w:w="9062" w:type="dxa"/>
            <w:tcBorders>
              <w:top w:val="nil"/>
              <w:left w:val="single" w:sz="4" w:space="0" w:color="auto"/>
              <w:bottom w:val="nil"/>
              <w:right w:val="single" w:sz="4" w:space="0" w:color="auto"/>
            </w:tcBorders>
          </w:tcPr>
          <w:p>
            <w:pPr>
              <w:spacing w:before="200" w:line="288" w:lineRule="auto"/>
              <w:ind w:left="34" w:right="567"/>
              <w:rPr>
                <w:bCs/>
              </w:rPr>
            </w:pPr>
            <w:r>
              <w:rPr>
                <w:bCs/>
              </w:rPr>
              <w:t>Mir / uns ist bekannt, dass</w:t>
            </w:r>
          </w:p>
        </w:tc>
      </w:tr>
      <w:tr>
        <w:tblPrEx>
          <w:tblCellMar>
            <w:left w:w="70" w:type="dxa"/>
            <w:right w:w="70" w:type="dxa"/>
          </w:tblCellMar>
          <w:tblLook w:val="0000" w:firstRow="0" w:lastRow="0" w:firstColumn="0" w:lastColumn="0" w:noHBand="0" w:noVBand="0"/>
        </w:tblPrEx>
        <w:trPr>
          <w:trHeight w:val="1247"/>
        </w:trPr>
        <w:tc>
          <w:tcPr>
            <w:tcW w:w="9062" w:type="dxa"/>
            <w:tcBorders>
              <w:top w:val="nil"/>
              <w:left w:val="single" w:sz="4" w:space="0" w:color="auto"/>
              <w:bottom w:val="nil"/>
              <w:right w:val="single" w:sz="4" w:space="0" w:color="auto"/>
            </w:tcBorders>
          </w:tcPr>
          <w:p>
            <w:pPr>
              <w:pStyle w:val="Listenabsatz"/>
              <w:widowControl w:val="0"/>
              <w:numPr>
                <w:ilvl w:val="0"/>
                <w:numId w:val="21"/>
              </w:numPr>
              <w:tabs>
                <w:tab w:val="left" w:pos="602"/>
              </w:tabs>
              <w:autoSpaceDE w:val="0"/>
              <w:autoSpaceDN w:val="0"/>
              <w:spacing w:before="120" w:line="288" w:lineRule="auto"/>
              <w:ind w:left="601" w:right="108" w:hanging="425"/>
              <w:jc w:val="both"/>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6"/>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062"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szCs w:val="20"/>
              </w:rPr>
              <w:t>die überlassenen Daten bei der Prüfinstanz bis zum Ende der Förderperiode /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062"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bCs/>
                <w:szCs w:val="20"/>
              </w:rPr>
              <w:t>die elektronischen Belege nicht anerkannt werden, wenn das System jetzt oder in Zukunft die oben genannten Punkte nicht erfüllt.</w:t>
            </w:r>
          </w:p>
        </w:tc>
      </w:tr>
      <w:tr>
        <w:tblPrEx>
          <w:tblCellMar>
            <w:left w:w="70" w:type="dxa"/>
            <w:right w:w="70" w:type="dxa"/>
          </w:tblCellMar>
          <w:tblLook w:val="0000" w:firstRow="0" w:lastRow="0" w:firstColumn="0" w:lastColumn="0" w:noHBand="0" w:noVBand="0"/>
        </w:tblPrEx>
        <w:trPr>
          <w:trHeight w:val="1020"/>
        </w:trPr>
        <w:tc>
          <w:tcPr>
            <w:tcW w:w="9062" w:type="dxa"/>
            <w:tcBorders>
              <w:top w:val="nil"/>
              <w:left w:val="single" w:sz="4" w:space="0" w:color="auto"/>
              <w:bottom w:val="single" w:sz="4" w:space="0" w:color="auto"/>
              <w:right w:val="single" w:sz="4" w:space="0" w:color="auto"/>
            </w:tcBorders>
          </w:tcPr>
          <w:p>
            <w:pPr>
              <w:pStyle w:val="Listenabsatz"/>
              <w:numPr>
                <w:ilvl w:val="0"/>
                <w:numId w:val="21"/>
              </w:numPr>
              <w:tabs>
                <w:tab w:val="left" w:pos="602"/>
              </w:tabs>
              <w:spacing w:before="120" w:after="120" w:line="288" w:lineRule="auto"/>
              <w:ind w:left="601" w:right="108" w:hanging="425"/>
              <w:jc w:val="both"/>
              <w:rPr>
                <w:bCs/>
                <w:szCs w:val="20"/>
              </w:rPr>
            </w:pPr>
            <w:r>
              <w:rPr>
                <w:szCs w:val="20"/>
              </w:rPr>
              <w:t>bei jeglichen Änderungen, die das o. g. System betreffen, ein erneuter Antrag auf Zulassung gestellt werden muss. Diese Vorgabe gilt über die Projektlaufzeit hinaus bis zum Ablauf der Aufbewahrungsfrist für die Belege.</w:t>
            </w:r>
          </w:p>
        </w:tc>
      </w:tr>
    </w:tbl>
    <w:p>
      <w:pPr>
        <w:spacing w:after="1560" w:line="320" w:lineRule="exact"/>
        <w:ind w:right="567"/>
        <w:rPr>
          <w:bCs/>
          <w:sz w:val="20"/>
          <w:szCs w:val="20"/>
        </w:rPr>
      </w:pPr>
    </w:p>
    <w:p>
      <w:pPr>
        <w:spacing w:before="120" w:line="320" w:lineRule="exact"/>
        <w:ind w:right="-1"/>
        <w:rPr>
          <w:bCs/>
          <w:sz w:val="18"/>
          <w:szCs w:val="18"/>
        </w:rPr>
      </w:pP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745"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20"/>
          <w:szCs w:val="12"/>
        </w:rPr>
        <w:sectPr>
          <w:type w:val="continuous"/>
          <w:pgSz w:w="11906" w:h="16838"/>
          <w:pgMar w:top="1417" w:right="1417" w:bottom="1134" w:left="1417" w:header="709" w:footer="709" w:gutter="0"/>
          <w:cols w:space="708"/>
          <w:titlePg/>
          <w:docGrid w:linePitch="360"/>
        </w:sect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p>
    <w:p>
      <w:pPr>
        <w:ind w:right="-1"/>
        <w:jc w:val="right"/>
        <w:rPr>
          <w:b/>
          <w:sz w:val="16"/>
          <w:szCs w:val="16"/>
        </w:rPr>
      </w:pPr>
      <w:r>
        <w:rPr>
          <w:b/>
          <w:sz w:val="16"/>
          <w:szCs w:val="16"/>
        </w:rPr>
        <w:t>Anlage zu Ziffer 7 k des Antrags</w:t>
      </w:r>
    </w:p>
    <w:p>
      <w:pPr>
        <w:autoSpaceDE w:val="0"/>
        <w:autoSpaceDN w:val="0"/>
        <w:spacing w:before="480"/>
        <w:ind w:right="565"/>
        <w:jc w:val="center"/>
        <w:rPr>
          <w:b/>
          <w:bCs/>
          <w:smallCaps/>
        </w:rPr>
      </w:pPr>
      <w:r>
        <w:rPr>
          <w:b/>
          <w:bCs/>
          <w:smallCaps/>
        </w:rPr>
        <w:t>Antrag auf Zulassung eines elektronischen Zeiterfassungssystems</w:t>
      </w:r>
    </w:p>
    <w:p>
      <w:pPr>
        <w:autoSpaceDE w:val="0"/>
        <w:autoSpaceDN w:val="0"/>
        <w:spacing w:before="60"/>
        <w:ind w:right="567"/>
        <w:jc w:val="center"/>
        <w:rPr>
          <w:b/>
          <w:bCs/>
          <w:smallCaps/>
        </w:rPr>
      </w:pPr>
      <w:r>
        <w:rPr>
          <w:b/>
          <w:bCs/>
          <w:smallCaps/>
        </w:rPr>
        <w:t>zum Nachweis der Arbeitszeiten</w:t>
      </w:r>
    </w:p>
    <w:p>
      <w:pPr>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36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bl>
      <w:tblPr>
        <w:tblStyle w:val="Tabellenraster"/>
        <w:tblW w:w="0" w:type="auto"/>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67"/>
      </w:tblGrid>
      <w:tr>
        <w:trPr>
          <w:trHeight w:val="964"/>
        </w:trPr>
        <w:tc>
          <w:tcPr>
            <w:tcW w:w="9062" w:type="dxa"/>
            <w:tcBorders>
              <w:top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elektronische </w:t>
            </w:r>
            <w:r>
              <w:t>Zeiterfassungssystem zum Nachweis der Arbeitszeiten für die Durchführung des genannten Vorhabens zuzulassen.</w:t>
            </w:r>
          </w:p>
        </w:tc>
      </w:tr>
      <w:tr>
        <w:trPr>
          <w:trHeight w:val="397"/>
        </w:trPr>
        <w:tc>
          <w:tcPr>
            <w:tcW w:w="9062" w:type="dxa"/>
          </w:tcPr>
          <w:p>
            <w:pPr>
              <w:autoSpaceDE w:val="0"/>
              <w:autoSpaceDN w:val="0"/>
              <w:spacing w:before="60" w:line="288" w:lineRule="auto"/>
              <w:ind w:right="34"/>
              <w:rPr>
                <w:bCs/>
              </w:rPr>
            </w:pPr>
            <w:r>
              <w:t xml:space="preserve">Ich / wir versichern, dass </w:t>
            </w:r>
          </w:p>
        </w:tc>
      </w:tr>
      <w:tr>
        <w:trPr>
          <w:trHeight w:val="340"/>
        </w:trPr>
        <w:tc>
          <w:tcPr>
            <w:tcW w:w="9062" w:type="dxa"/>
          </w:tcPr>
          <w:p>
            <w:pPr>
              <w:pStyle w:val="Listenabsatz"/>
              <w:numPr>
                <w:ilvl w:val="0"/>
                <w:numId w:val="22"/>
              </w:numPr>
              <w:autoSpaceDE w:val="0"/>
              <w:autoSpaceDN w:val="0"/>
              <w:spacing w:before="80" w:line="288" w:lineRule="auto"/>
              <w:ind w:left="567" w:hanging="425"/>
              <w:contextualSpacing w:val="0"/>
              <w:jc w:val="both"/>
              <w:rPr>
                <w:bCs/>
              </w:rPr>
            </w:pPr>
            <w:r>
              <w:t>das o. g. System</w:t>
            </w:r>
            <w:r>
              <w:rPr>
                <w:rFonts w:cs="Arial"/>
              </w:rPr>
              <w:t xml:space="preserve"> anerkannten Sicherheitsstandards genügt,</w:t>
            </w:r>
          </w:p>
        </w:tc>
      </w:tr>
      <w:tr>
        <w:trPr>
          <w:trHeight w:val="907"/>
        </w:trPr>
        <w:tc>
          <w:tcPr>
            <w:tcW w:w="9062" w:type="dxa"/>
          </w:tcPr>
          <w:p>
            <w:pPr>
              <w:pStyle w:val="Listenabsatz"/>
              <w:numPr>
                <w:ilvl w:val="0"/>
                <w:numId w:val="22"/>
              </w:numPr>
              <w:autoSpaceDE w:val="0"/>
              <w:autoSpaceDN w:val="0"/>
              <w:spacing w:before="80" w:line="288" w:lineRule="auto"/>
              <w:ind w:left="567" w:right="34" w:hanging="425"/>
              <w:contextualSpacing w:val="0"/>
            </w:pPr>
            <w:r>
              <w:rPr>
                <w:rFonts w:cs="Arial"/>
              </w:rPr>
              <w:t>eine eindeutige Zuordnung der erfassten Arbeitsstunden möglich ist. Hierbei können auch die für Tätigkeiten im Fördervorhaben geleisteten Stunden projektbezogen direkt zugeordnet und erfasst werden,</w:t>
            </w:r>
          </w:p>
        </w:tc>
      </w:tr>
      <w:tr>
        <w:trPr>
          <w:trHeight w:val="1247"/>
        </w:trPr>
        <w:tc>
          <w:tcPr>
            <w:tcW w:w="9062" w:type="dxa"/>
          </w:tcPr>
          <w:p>
            <w:pPr>
              <w:pStyle w:val="Listenabsatz"/>
              <w:numPr>
                <w:ilvl w:val="0"/>
                <w:numId w:val="22"/>
              </w:numPr>
              <w:autoSpaceDE w:val="0"/>
              <w:autoSpaceDN w:val="0"/>
              <w:spacing w:before="80" w:line="288" w:lineRule="auto"/>
              <w:ind w:left="567" w:right="34" w:hanging="425"/>
              <w:contextualSpacing w:val="0"/>
              <w:rPr>
                <w:rFonts w:cs="Arial"/>
              </w:rPr>
            </w:pPr>
            <w:r>
              <w:rPr>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tc>
      </w:tr>
      <w:tr>
        <w:trPr>
          <w:trHeight w:val="340"/>
        </w:trPr>
        <w:tc>
          <w:tcPr>
            <w:tcW w:w="9062" w:type="dxa"/>
          </w:tcPr>
          <w:p>
            <w:pPr>
              <w:pStyle w:val="Listenabsatz"/>
              <w:numPr>
                <w:ilvl w:val="0"/>
                <w:numId w:val="22"/>
              </w:numPr>
              <w:spacing w:before="80" w:line="288" w:lineRule="auto"/>
              <w:ind w:left="567" w:hanging="425"/>
              <w:contextualSpacing w:val="0"/>
              <w:rPr>
                <w:szCs w:val="20"/>
              </w:rPr>
            </w:pPr>
            <w:r>
              <w:t>d</w:t>
            </w:r>
            <w:r>
              <w:rPr>
                <w:rFonts w:cs="Arial"/>
              </w:rPr>
              <w:t>ie Zuverlässigkeit für Prüfzwecke gegeben ist.</w:t>
            </w:r>
          </w:p>
        </w:tc>
      </w:tr>
      <w:tr>
        <w:trPr>
          <w:trHeight w:val="624"/>
        </w:trPr>
        <w:tc>
          <w:tcPr>
            <w:tcW w:w="9062" w:type="dxa"/>
          </w:tcPr>
          <w:p>
            <w:pPr>
              <w:pStyle w:val="Listenabsatz"/>
              <w:numPr>
                <w:ilvl w:val="0"/>
                <w:numId w:val="22"/>
              </w:numPr>
              <w:autoSpaceDE w:val="0"/>
              <w:autoSpaceDN w:val="0"/>
              <w:spacing w:before="80" w:line="288" w:lineRule="auto"/>
              <w:ind w:left="567" w:right="34" w:hanging="425"/>
              <w:contextualSpacing w:val="0"/>
            </w:pPr>
            <w:r>
              <w:rPr>
                <w:szCs w:val="20"/>
              </w:rPr>
              <w:t>durch das eingesetzte elektronische Zeiterfassungssystem nicht die Prüfrechte der Bewilligungsbehörde, des Landesrechnungshofes oder anderer</w:t>
            </w:r>
            <w:r>
              <w:rPr>
                <w:spacing w:val="-2"/>
                <w:szCs w:val="20"/>
              </w:rPr>
              <w:t xml:space="preserve"> </w:t>
            </w:r>
            <w:r>
              <w:rPr>
                <w:szCs w:val="20"/>
              </w:rPr>
              <w:t>Prüfinstanzen beeinträchtigt werden.</w:t>
            </w:r>
          </w:p>
        </w:tc>
      </w:tr>
      <w:tr>
        <w:trPr>
          <w:trHeight w:val="1134"/>
        </w:trPr>
        <w:tc>
          <w:tcPr>
            <w:tcW w:w="9062"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w:t>
            </w:r>
            <w:r>
              <w:rPr>
                <w:spacing w:val="-1"/>
                <w:szCs w:val="20"/>
              </w:rPr>
              <w:t xml:space="preserve"> </w:t>
            </w:r>
            <w:r>
              <w:rPr>
                <w:szCs w:val="20"/>
              </w:rPr>
              <w:t>werden.</w:t>
            </w:r>
          </w:p>
        </w:tc>
      </w:tr>
      <w:tr>
        <w:trPr>
          <w:trHeight w:val="397"/>
        </w:trPr>
        <w:tc>
          <w:tcPr>
            <w:tcW w:w="9062"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w:t>
            </w:r>
            <w:r>
              <w:rPr>
                <w:spacing w:val="-20"/>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510"/>
        </w:trPr>
        <w:tc>
          <w:tcPr>
            <w:tcW w:w="9062" w:type="dxa"/>
          </w:tcPr>
          <w:p>
            <w:pPr>
              <w:spacing w:before="200" w:line="288" w:lineRule="auto"/>
              <w:ind w:left="108" w:right="567"/>
              <w:rPr>
                <w:bCs/>
              </w:rPr>
            </w:pPr>
            <w:r>
              <w:rPr>
                <w:bCs/>
              </w:rPr>
              <w:t xml:space="preserve">Mir / uns ist bekannt, dass </w:t>
            </w:r>
          </w:p>
        </w:tc>
      </w:tr>
      <w:tr>
        <w:tblPrEx>
          <w:tblCellMar>
            <w:left w:w="70" w:type="dxa"/>
            <w:right w:w="70" w:type="dxa"/>
          </w:tblCellMar>
          <w:tblLook w:val="0000" w:firstRow="0" w:lastRow="0" w:firstColumn="0" w:lastColumn="0" w:noHBand="0" w:noVBand="0"/>
        </w:tblPrEx>
        <w:trPr>
          <w:trHeight w:val="680"/>
        </w:trPr>
        <w:tc>
          <w:tcPr>
            <w:tcW w:w="9062" w:type="dxa"/>
          </w:tcPr>
          <w:p>
            <w:pPr>
              <w:pStyle w:val="Listenabsatz"/>
              <w:numPr>
                <w:ilvl w:val="0"/>
                <w:numId w:val="23"/>
              </w:numPr>
              <w:spacing w:before="80" w:line="288" w:lineRule="auto"/>
              <w:ind w:left="602" w:right="567" w:hanging="425"/>
              <w:contextualSpacing w:val="0"/>
              <w:rPr>
                <w:bCs/>
                <w:szCs w:val="20"/>
              </w:rPr>
            </w:pPr>
            <w:r>
              <w:rPr>
                <w:szCs w:val="20"/>
              </w:rPr>
              <w:lastRenderedPageBreak/>
              <w:t xml:space="preserve">die Ordnungsmäßigkeit der jeweiligen Stundenerfassung durch den Projektleiter bestätigt werden muss </w:t>
            </w:r>
            <w:r>
              <w:rPr>
                <w:sz w:val="17"/>
                <w:szCs w:val="17"/>
              </w:rPr>
              <w:t>(Einhaltung des Vier-Augen-Prinzips)</w:t>
            </w:r>
            <w:r>
              <w:rPr>
                <w:szCs w:val="20"/>
              </w:rPr>
              <w:t>.</w:t>
            </w:r>
          </w:p>
        </w:tc>
      </w:tr>
      <w:tr>
        <w:tblPrEx>
          <w:tblCellMar>
            <w:left w:w="70" w:type="dxa"/>
            <w:right w:w="70" w:type="dxa"/>
          </w:tblCellMar>
          <w:tblLook w:val="0000" w:firstRow="0" w:lastRow="0" w:firstColumn="0" w:lastColumn="0" w:noHBand="0" w:noVBand="0"/>
        </w:tblPrEx>
        <w:trPr>
          <w:trHeight w:val="1191"/>
        </w:trPr>
        <w:tc>
          <w:tcPr>
            <w:tcW w:w="9062" w:type="dxa"/>
          </w:tcPr>
          <w:p>
            <w:pPr>
              <w:pStyle w:val="Listenabsatz"/>
              <w:numPr>
                <w:ilvl w:val="0"/>
                <w:numId w:val="23"/>
              </w:numPr>
              <w:spacing w:before="80" w:line="288" w:lineRule="auto"/>
              <w:ind w:left="602" w:right="567" w:hanging="425"/>
              <w:contextualSpacing w:val="0"/>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4"/>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067" w:type="dxa"/>
          </w:tcPr>
          <w:p>
            <w:pPr>
              <w:pStyle w:val="Listenabsatz"/>
              <w:numPr>
                <w:ilvl w:val="0"/>
                <w:numId w:val="23"/>
              </w:numPr>
              <w:spacing w:before="80" w:line="288" w:lineRule="auto"/>
              <w:ind w:left="602" w:right="567" w:hanging="425"/>
              <w:contextualSpacing w:val="0"/>
              <w:rPr>
                <w:szCs w:val="20"/>
              </w:rPr>
            </w:pPr>
            <w:r>
              <w:rPr>
                <w:szCs w:val="20"/>
              </w:rPr>
              <w:t>die überlassenen Daten bei der Prüfinstanz bis zum Ende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067" w:type="dxa"/>
            <w:tcBorders>
              <w:bottom w:val="nil"/>
            </w:tcBorders>
          </w:tcPr>
          <w:p>
            <w:pPr>
              <w:pStyle w:val="Listenabsatz"/>
              <w:numPr>
                <w:ilvl w:val="0"/>
                <w:numId w:val="21"/>
              </w:numPr>
              <w:spacing w:before="80" w:line="288" w:lineRule="auto"/>
              <w:ind w:left="602" w:right="567" w:hanging="425"/>
              <w:contextualSpacing w:val="0"/>
              <w:rPr>
                <w:szCs w:val="20"/>
              </w:rPr>
            </w:pPr>
            <w:r>
              <w:rPr>
                <w:bCs/>
                <w:szCs w:val="20"/>
              </w:rPr>
              <w:t>das System nicht zum Nachweis der Arbeitszeit anerkannt werden kann, wenn es jetzt oder in Zukunft die oben genannten Punkte nicht erfüllt.</w:t>
            </w:r>
          </w:p>
        </w:tc>
      </w:tr>
      <w:tr>
        <w:tblPrEx>
          <w:tblCellMar>
            <w:left w:w="70" w:type="dxa"/>
            <w:right w:w="70" w:type="dxa"/>
          </w:tblCellMar>
          <w:tblLook w:val="0000" w:firstRow="0" w:lastRow="0" w:firstColumn="0" w:lastColumn="0" w:noHBand="0" w:noVBand="0"/>
        </w:tblPrEx>
        <w:trPr>
          <w:trHeight w:val="680"/>
        </w:trPr>
        <w:tc>
          <w:tcPr>
            <w:tcW w:w="9067" w:type="dxa"/>
            <w:tcBorders>
              <w:bottom w:val="single" w:sz="4" w:space="0" w:color="auto"/>
            </w:tcBorders>
          </w:tcPr>
          <w:p>
            <w:pPr>
              <w:pStyle w:val="Listenabsatz"/>
              <w:numPr>
                <w:ilvl w:val="0"/>
                <w:numId w:val="21"/>
              </w:numPr>
              <w:spacing w:before="80" w:after="120" w:line="288" w:lineRule="auto"/>
              <w:ind w:left="601" w:right="567" w:hanging="425"/>
              <w:contextualSpacing w:val="0"/>
              <w:rPr>
                <w:szCs w:val="20"/>
              </w:rPr>
            </w:pPr>
            <w:r>
              <w:rPr>
                <w:szCs w:val="20"/>
              </w:rPr>
              <w:t>bei jeglichen Änderungen, die das o. g. System betreffen, ein erneuter Antrag auf Zulassung gestellt werden muss.</w:t>
            </w:r>
          </w:p>
        </w:tc>
      </w:tr>
    </w:tbl>
    <w:p>
      <w:pPr>
        <w:spacing w:after="1560" w:line="320" w:lineRule="exact"/>
        <w:ind w:right="567"/>
        <w:rPr>
          <w:bCs/>
          <w:sz w:val="20"/>
          <w:szCs w:val="20"/>
        </w:rPr>
      </w:pPr>
    </w:p>
    <w:p>
      <w:pPr>
        <w:tabs>
          <w:tab w:val="left" w:pos="2520"/>
        </w:tabs>
        <w:spacing w:before="120" w:line="320" w:lineRule="exact"/>
        <w:ind w:right="-1"/>
        <w:rPr>
          <w:bCs/>
          <w:sz w:val="18"/>
          <w:szCs w:val="18"/>
        </w:rPr>
      </w:pP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r>
        <w:rPr>
          <w:bCs/>
          <w:iCs/>
          <w:sz w:val="18"/>
          <w:szCs w:val="18"/>
        </w:rPr>
        <w:t xml:space="preserve">                                                                                    </w:t>
      </w: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8564" w:type="dxa"/>
        <w:tblInd w:w="650" w:type="dxa"/>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099"/>
      </w:tblGrid>
      <w:tr>
        <w:tc>
          <w:tcPr>
            <w:tcW w:w="3756" w:type="dxa"/>
            <w:tcBorders>
              <w:top w:val="single" w:sz="12" w:space="0" w:color="auto"/>
              <w:left w:val="nil"/>
              <w:bottom w:val="nil"/>
              <w:right w:val="nil"/>
            </w:tcBorders>
          </w:tcPr>
          <w:p>
            <w:pPr>
              <w:ind w:right="-1"/>
              <w:jc w:val="center"/>
              <w:rPr>
                <w:bCs/>
                <w:sz w:val="16"/>
                <w:szCs w:val="16"/>
              </w:rPr>
            </w:pPr>
            <w:r>
              <w:rPr>
                <w:bCs/>
                <w:sz w:val="16"/>
                <w:szCs w:val="16"/>
              </w:rPr>
              <w:t>(Ort, Datum)</w:t>
            </w:r>
          </w:p>
        </w:tc>
        <w:tc>
          <w:tcPr>
            <w:tcW w:w="709" w:type="dxa"/>
            <w:tcBorders>
              <w:top w:val="nil"/>
              <w:left w:val="nil"/>
              <w:bottom w:val="nil"/>
              <w:right w:val="nil"/>
            </w:tcBorders>
          </w:tcPr>
          <w:p>
            <w:pPr>
              <w:ind w:right="-1"/>
              <w:jc w:val="center"/>
              <w:rPr>
                <w:bCs/>
                <w:sz w:val="16"/>
                <w:szCs w:val="16"/>
              </w:rPr>
            </w:pPr>
          </w:p>
        </w:tc>
        <w:tc>
          <w:tcPr>
            <w:tcW w:w="4099" w:type="dxa"/>
            <w:tcBorders>
              <w:top w:val="single" w:sz="12" w:space="0" w:color="auto"/>
              <w:left w:val="nil"/>
              <w:bottom w:val="nil"/>
              <w:right w:val="nil"/>
            </w:tcBorders>
          </w:tcPr>
          <w:p>
            <w:pPr>
              <w:ind w:right="-1"/>
              <w:jc w:val="center"/>
              <w:rPr>
                <w:bCs/>
                <w:sz w:val="16"/>
                <w:szCs w:val="16"/>
              </w:rPr>
            </w:pPr>
            <w:r>
              <w:rPr>
                <w:bCs/>
                <w:sz w:val="16"/>
                <w:szCs w:val="16"/>
              </w:rPr>
              <w:t>(Firmenstempel, Rechtsverbindliche Unterschrift)</w:t>
            </w:r>
          </w:p>
        </w:tc>
      </w:tr>
    </w:tbl>
    <w:p>
      <w:pPr>
        <w:rPr>
          <w:sz w:val="20"/>
          <w:szCs w:val="20"/>
        </w:rPr>
      </w:pPr>
    </w:p>
    <w:p>
      <w:pPr>
        <w:rPr>
          <w:sz w:val="20"/>
          <w:szCs w:val="12"/>
        </w:rPr>
      </w:pPr>
    </w:p>
    <w:p>
      <w:pPr>
        <w:rPr>
          <w:sz w:val="20"/>
          <w:szCs w:val="12"/>
        </w:rPr>
      </w:pPr>
    </w:p>
    <w:p>
      <w:pPr>
        <w:tabs>
          <w:tab w:val="left" w:pos="8647"/>
        </w:tabs>
        <w:ind w:right="1276"/>
        <w:jc w:val="both"/>
        <w:rPr>
          <w:color w:val="000000"/>
          <w:sz w:val="16"/>
          <w:szCs w:val="16"/>
        </w:rPr>
      </w:pPr>
    </w:p>
    <w:sectPr>
      <w:headerReference w:type="default" r:id="rId17"/>
      <w:headerReference w:type="first" r:id="rId18"/>
      <w:type w:val="continuous"/>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Ausgaben</w:t>
      </w:r>
      <w:r>
        <w:rPr>
          <w:sz w:val="16"/>
        </w:rPr>
        <w:t xml:space="preserve"> selbst zu tragen haben [Bsp.: Zuwendungsfähige Gesamtausgaben = 10 T € (= 100 %), Förderung = 8 T€ (Fördersatz 80%) Eigenanteil = 2 T€ (= 20%)]. </w:t>
      </w:r>
    </w:p>
  </w:footnote>
  <w:footnote w:id="2">
    <w:p>
      <w:pPr>
        <w:pStyle w:val="Funotentext"/>
        <w:ind w:left="284" w:hanging="284"/>
        <w:rPr>
          <w:sz w:val="16"/>
        </w:rPr>
      </w:pPr>
      <w:r>
        <w:rPr>
          <w:rStyle w:val="Funotenzeichen"/>
        </w:rPr>
        <w:footnoteRef/>
      </w:r>
      <w:r>
        <w:t xml:space="preserve"> </w:t>
      </w:r>
      <w:r>
        <w:tab/>
      </w:r>
      <w:r>
        <w:rPr>
          <w:sz w:val="16"/>
        </w:rPr>
        <w:t>Quantifizierbare Indikatoren und Erfolgsindikatoren.</w:t>
      </w:r>
    </w:p>
  </w:footnote>
  <w:footnote w:id="3">
    <w:p>
      <w:pPr>
        <w:pStyle w:val="Funotentext"/>
        <w:spacing w:line="288" w:lineRule="auto"/>
        <w:ind w:left="284" w:hanging="284"/>
        <w:rPr>
          <w:sz w:val="16"/>
        </w:rPr>
      </w:pPr>
      <w:r>
        <w:rPr>
          <w:rStyle w:val="Funotenzeichen"/>
        </w:rPr>
        <w:footnoteRef/>
      </w:r>
      <w:r>
        <w:t xml:space="preserve"> </w:t>
      </w:r>
      <w:r>
        <w:tab/>
      </w:r>
      <w:r>
        <w:rPr>
          <w:sz w:val="16"/>
          <w:szCs w:val="16"/>
        </w:rPr>
        <w:t>Te</w:t>
      </w:r>
      <w:r>
        <w:rPr>
          <w:sz w:val="16"/>
        </w:rPr>
        <w:t xml:space="preserve">stat des Wirtschaftsprüfers zur Einhaltung der </w:t>
      </w:r>
      <w:r>
        <w:rPr>
          <w:rFonts w:cs="Arial"/>
          <w:sz w:val="16"/>
        </w:rPr>
        <w:t xml:space="preserve">GoBD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sz w:val="20"/>
        <w:szCs w:val="20"/>
      </w:rPr>
    </w:sdtEndPr>
    <w:sdtContent>
      <w:p>
        <w:pPr>
          <w:pStyle w:val="Kopfzeile"/>
          <w:jc w:val="right"/>
          <w:rPr>
            <w:sz w:val="20"/>
            <w:szCs w:val="20"/>
          </w:rPr>
        </w:pPr>
        <w:r>
          <w:rPr>
            <w:sz w:val="20"/>
            <w:szCs w:val="20"/>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4</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16</w:t>
        </w:r>
        <w:r>
          <w:rPr>
            <w:b/>
            <w:bCs/>
            <w:sz w:val="20"/>
            <w:szCs w:val="20"/>
          </w:rPr>
          <w:fldChar w:fldCharType="end"/>
        </w:r>
      </w:p>
    </w:sdtContent>
  </w:sdt>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16</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485348"/>
      <w:docPartObj>
        <w:docPartGallery w:val="Page Numbers (Top of Page)"/>
        <w:docPartUnique/>
      </w:docPartObj>
    </w:sdtPr>
    <w:sdtEndPr>
      <w:rPr>
        <w:sz w:val="20"/>
        <w:szCs w:val="20"/>
      </w:rPr>
    </w:sdtEndPr>
    <w:sdtContent>
      <w:p>
        <w:pPr>
          <w:pStyle w:val="Kopfzeile"/>
          <w:jc w:val="right"/>
          <w:rPr>
            <w:sz w:val="20"/>
            <w:szCs w:val="20"/>
          </w:rPr>
        </w:pPr>
        <w:r>
          <w:rPr>
            <w:sz w:val="20"/>
            <w:szCs w:val="20"/>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11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16</w:t>
        </w:r>
        <w:r>
          <w:rPr>
            <w:b/>
            <w:bCs/>
            <w:sz w:val="20"/>
            <w:szCs w:val="20"/>
          </w:rPr>
          <w:fldChar w:fldCharType="end"/>
        </w:r>
      </w:p>
    </w:sdtContent>
  </w:sdt>
  <w:p>
    <w:pPr>
      <w:pStyle w:val="Kopfzeile"/>
      <w:rPr>
        <w:sz w:val="10"/>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208985"/>
      <w:docPartObj>
        <w:docPartGallery w:val="Page Numbers (Top of Page)"/>
        <w:docPartUnique/>
      </w:docPartObj>
    </w:sdtPr>
    <w:sdtEndPr>
      <w:rPr>
        <w:sz w:val="20"/>
        <w:szCs w:val="20"/>
      </w:rPr>
    </w:sdtEndPr>
    <w:sdtContent>
      <w:p>
        <w:pPr>
          <w:pStyle w:val="Kopfzeile"/>
          <w:jc w:val="right"/>
          <w:rPr>
            <w:sz w:val="20"/>
            <w:szCs w:val="20"/>
          </w:rPr>
        </w:pPr>
        <w:r>
          <w:rPr>
            <w:sz w:val="20"/>
            <w:szCs w:val="20"/>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14</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16</w:t>
        </w:r>
        <w:r>
          <w:rPr>
            <w:b/>
            <w:bCs/>
            <w:sz w:val="20"/>
            <w:szCs w:val="20"/>
          </w:rPr>
          <w:fldChar w:fldCharType="end"/>
        </w:r>
      </w:p>
    </w:sdtContent>
  </w:sdt>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48380"/>
      <w:docPartObj>
        <w:docPartGallery w:val="Page Numbers (Top of Page)"/>
        <w:docPartUnique/>
      </w:docPartObj>
    </w:sdtPr>
    <w:sdtEndPr>
      <w:rPr>
        <w:sz w:val="20"/>
        <w:szCs w:val="20"/>
      </w:rPr>
    </w:sdtEndPr>
    <w:sdtContent>
      <w:p>
        <w:pPr>
          <w:pStyle w:val="Kopfzeile"/>
          <w:jc w:val="right"/>
          <w:rPr>
            <w:sz w:val="20"/>
            <w:szCs w:val="20"/>
          </w:rPr>
        </w:pPr>
        <w:r>
          <w:rPr>
            <w:sz w:val="20"/>
            <w:szCs w:val="20"/>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13</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16</w:t>
        </w:r>
        <w:r>
          <w:rPr>
            <w:b/>
            <w:bCs/>
            <w:sz w:val="20"/>
            <w:szCs w:val="20"/>
          </w:rPr>
          <w:fldChar w:fldCharType="end"/>
        </w:r>
      </w:p>
    </w:sdtContent>
  </w:sdt>
  <w:p>
    <w:pPr>
      <w:pStyle w:val="Kopfzeile"/>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277187"/>
      <w:docPartObj>
        <w:docPartGallery w:val="Page Numbers (Top of Page)"/>
        <w:docPartUnique/>
      </w:docPartObj>
    </w:sdtPr>
    <w:sdtEndPr>
      <w:rPr>
        <w:sz w:val="20"/>
        <w:szCs w:val="20"/>
      </w:rPr>
    </w:sdtEndPr>
    <w:sdtContent>
      <w:p>
        <w:pPr>
          <w:pStyle w:val="Kopfzeile"/>
          <w:jc w:val="right"/>
          <w:rPr>
            <w:sz w:val="20"/>
            <w:szCs w:val="20"/>
          </w:rPr>
        </w:pPr>
        <w:r>
          <w:rPr>
            <w:sz w:val="20"/>
            <w:szCs w:val="20"/>
          </w:rPr>
          <w:t xml:space="preserve">Seite </w:t>
        </w:r>
        <w:r>
          <w:rPr>
            <w:b/>
            <w:bCs/>
            <w:sz w:val="20"/>
            <w:szCs w:val="20"/>
          </w:rPr>
          <w:fldChar w:fldCharType="begin"/>
        </w:r>
        <w:r>
          <w:rPr>
            <w:b/>
            <w:bCs/>
            <w:sz w:val="20"/>
            <w:szCs w:val="20"/>
          </w:rPr>
          <w:instrText>PAGE</w:instrText>
        </w:r>
        <w:r>
          <w:rPr>
            <w:b/>
            <w:bCs/>
            <w:sz w:val="20"/>
            <w:szCs w:val="20"/>
          </w:rPr>
          <w:fldChar w:fldCharType="separate"/>
        </w:r>
        <w:r>
          <w:rPr>
            <w:b/>
            <w:bCs/>
            <w:noProof/>
            <w:sz w:val="20"/>
            <w:szCs w:val="20"/>
          </w:rPr>
          <w:t>16</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noProof/>
            <w:sz w:val="20"/>
            <w:szCs w:val="20"/>
          </w:rPr>
          <w:t>16</w:t>
        </w:r>
        <w:r>
          <w:rPr>
            <w:b/>
            <w:bCs/>
            <w:sz w:val="20"/>
            <w:szCs w:val="20"/>
          </w:rPr>
          <w:fldChar w:fldCharType="end"/>
        </w:r>
      </w:p>
    </w:sdtContent>
  </w:sdt>
  <w:p>
    <w:pPr>
      <w:pStyle w:val="Kopfzeile"/>
      <w:ind w:right="360"/>
      <w:rPr>
        <w:b/>
        <w:sz w:val="16"/>
      </w:rPr>
    </w:pPr>
  </w:p>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90BF6"/>
    <w:multiLevelType w:val="multilevel"/>
    <w:tmpl w:val="15C2F0C4"/>
    <w:lvl w:ilvl="0">
      <w:start w:val="8"/>
      <w:numFmt w:val="decimal"/>
      <w:lvlText w:val="%1"/>
      <w:lvlJc w:val="left"/>
      <w:pPr>
        <w:ind w:left="450" w:hanging="450"/>
      </w:pPr>
      <w:rPr>
        <w:rFonts w:hint="default"/>
      </w:rPr>
    </w:lvl>
    <w:lvl w:ilvl="1">
      <w:start w:val="9"/>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6"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26992"/>
    <w:multiLevelType w:val="multilevel"/>
    <w:tmpl w:val="3D44D506"/>
    <w:lvl w:ilvl="0">
      <w:start w:val="8"/>
      <w:numFmt w:val="decimal"/>
      <w:lvlText w:val="%1."/>
      <w:lvlJc w:val="left"/>
      <w:pPr>
        <w:ind w:left="360" w:hanging="360"/>
      </w:pPr>
      <w:rPr>
        <w:rFonts w:hint="default"/>
      </w:rPr>
    </w:lvl>
    <w:lvl w:ilvl="1">
      <w:start w:val="9"/>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1" w15:restartNumberingAfterBreak="0">
    <w:nsid w:val="4BD871EB"/>
    <w:multiLevelType w:val="hybridMultilevel"/>
    <w:tmpl w:val="18781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1515831"/>
    <w:multiLevelType w:val="hybridMultilevel"/>
    <w:tmpl w:val="46FA5438"/>
    <w:lvl w:ilvl="0" w:tplc="4FACDD7A">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13"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4"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5" w15:restartNumberingAfterBreak="0">
    <w:nsid w:val="54394E73"/>
    <w:multiLevelType w:val="hybridMultilevel"/>
    <w:tmpl w:val="D4E26A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8"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15:restartNumberingAfterBreak="0">
    <w:nsid w:val="5E122BAE"/>
    <w:multiLevelType w:val="hybridMultilevel"/>
    <w:tmpl w:val="E4AC3A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6"/>
  </w:num>
  <w:num w:numId="2">
    <w:abstractNumId w:val="21"/>
  </w:num>
  <w:num w:numId="3">
    <w:abstractNumId w:val="0"/>
  </w:num>
  <w:num w:numId="4">
    <w:abstractNumId w:val="16"/>
  </w:num>
  <w:num w:numId="5">
    <w:abstractNumId w:val="5"/>
  </w:num>
  <w:num w:numId="6">
    <w:abstractNumId w:val="17"/>
  </w:num>
  <w:num w:numId="7">
    <w:abstractNumId w:val="13"/>
  </w:num>
  <w:num w:numId="8">
    <w:abstractNumId w:val="20"/>
  </w:num>
  <w:num w:numId="9">
    <w:abstractNumId w:val="7"/>
  </w:num>
  <w:num w:numId="10">
    <w:abstractNumId w:val="9"/>
  </w:num>
  <w:num w:numId="11">
    <w:abstractNumId w:val="24"/>
  </w:num>
  <w:num w:numId="12">
    <w:abstractNumId w:val="18"/>
  </w:num>
  <w:num w:numId="13">
    <w:abstractNumId w:val="3"/>
  </w:num>
  <w:num w:numId="14">
    <w:abstractNumId w:val="25"/>
  </w:num>
  <w:num w:numId="15">
    <w:abstractNumId w:val="2"/>
  </w:num>
  <w:num w:numId="16">
    <w:abstractNumId w:val="26"/>
  </w:num>
  <w:num w:numId="17">
    <w:abstractNumId w:val="23"/>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7"/>
  </w:num>
  <w:num w:numId="22">
    <w:abstractNumId w:val="22"/>
  </w:num>
  <w:num w:numId="23">
    <w:abstractNumId w:val="14"/>
  </w:num>
  <w:num w:numId="24">
    <w:abstractNumId w:val="10"/>
  </w:num>
  <w:num w:numId="25">
    <w:abstractNumId w:val="15"/>
  </w:num>
  <w:num w:numId="26">
    <w:abstractNumId w:val="19"/>
  </w:num>
  <w:num w:numId="27">
    <w:abstractNumId w:val="11"/>
  </w:num>
  <w:num w:numId="28">
    <w:abstractNumId w:val="12"/>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formatting="1" w:enforcement="1" w:cryptProviderType="rsaAES" w:cryptAlgorithmClass="hash" w:cryptAlgorithmType="typeAny" w:cryptAlgorithmSid="14" w:cryptSpinCount="100000" w:hash="ChP3cO2Ru7Vc1U0kcfNEk0lQaZKgE6a4T5XZ6xcEGF76tln9t1Rx9NTJn3py7ZMhl/xqthPkGeyhH4pWsTesBg==" w:salt="gOfM7Ll3eazr2G85viYc8A=="/>
  <w:defaultTabStop w:val="708"/>
  <w:hyphenationZone w:val="425"/>
  <w:doNotHyphenateCaps/>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spelle">
    <w:name w:val="spelle"/>
    <w:basedOn w:val="Absatz-Standardschriftart"/>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147938158">
      <w:bodyDiv w:val="1"/>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isaonline.de/datenschutz/%20" TargetMode="Externa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weltbundesamt.de/ufordat"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ku.uba.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rmen.Haase@lanuv.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4410-C68A-45E7-B583-8BDB6C4C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3574</Words>
  <Characters>22521</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Serbest, Asli</cp:lastModifiedBy>
  <cp:revision>20</cp:revision>
  <cp:lastPrinted>2020-09-15T11:34:00Z</cp:lastPrinted>
  <dcterms:created xsi:type="dcterms:W3CDTF">2021-02-26T07:48:00Z</dcterms:created>
  <dcterms:modified xsi:type="dcterms:W3CDTF">2024-02-14T14:29:00Z</dcterms:modified>
  <cp:contentStatus/>
</cp:coreProperties>
</file>